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4F" w:rsidRDefault="0097014F">
      <w:pPr>
        <w:pStyle w:val="Title"/>
        <w:spacing w:line="240" w:lineRule="auto"/>
        <w:rPr>
          <w:rFonts w:ascii="Times New Roman" w:hAnsi="Times New Roman"/>
          <w:lang w:val="fi-FI"/>
        </w:rPr>
      </w:pPr>
    </w:p>
    <w:p w:rsidR="0097014F" w:rsidRDefault="0097014F">
      <w:pPr>
        <w:pStyle w:val="Title"/>
        <w:spacing w:line="240" w:lineRule="auto"/>
        <w:rPr>
          <w:rFonts w:ascii="Times New Roman" w:hAnsi="Times New Roman"/>
          <w:lang w:val="fi-FI"/>
        </w:rPr>
      </w:pPr>
    </w:p>
    <w:p w:rsidR="0097014F" w:rsidRDefault="0097014F">
      <w:pPr>
        <w:pStyle w:val="Title"/>
        <w:spacing w:line="240" w:lineRule="auto"/>
        <w:rPr>
          <w:rFonts w:ascii="Times New Roman" w:hAnsi="Times New Roman"/>
          <w:lang w:val="fi-FI"/>
        </w:rPr>
      </w:pPr>
    </w:p>
    <w:p w:rsidR="0097014F" w:rsidRDefault="0097014F" w:rsidP="00A453AF">
      <w:pPr>
        <w:pStyle w:val="Title"/>
        <w:tabs>
          <w:tab w:val="clear" w:pos="1"/>
          <w:tab w:val="left" w:pos="-567"/>
        </w:tabs>
        <w:spacing w:line="240" w:lineRule="auto"/>
        <w:ind w:left="-567"/>
        <w:rPr>
          <w:rFonts w:ascii="Times New Roman" w:hAnsi="Times New Roman"/>
          <w:sz w:val="32"/>
        </w:rPr>
      </w:pPr>
      <w:r>
        <w:rPr>
          <w:rFonts w:ascii="Times New Roman" w:hAnsi="Times New Roman"/>
          <w:sz w:val="32"/>
        </w:rPr>
        <w:t>CURRICULUM VITAE</w:t>
      </w:r>
    </w:p>
    <w:p w:rsidR="0097014F" w:rsidRPr="0046554C" w:rsidRDefault="0097014F" w:rsidP="00A453AF">
      <w:pPr>
        <w:pStyle w:val="Subtitle"/>
        <w:tabs>
          <w:tab w:val="clear" w:pos="1"/>
          <w:tab w:val="left" w:pos="-567"/>
        </w:tabs>
        <w:spacing w:line="240" w:lineRule="auto"/>
        <w:ind w:left="-567"/>
        <w:jc w:val="left"/>
        <w:rPr>
          <w:lang w:val="en-GB"/>
        </w:rPr>
      </w:pPr>
      <w:r w:rsidRPr="0046554C">
        <w:rPr>
          <w:lang w:val="en-GB"/>
        </w:rPr>
        <w:t xml:space="preserve"> </w:t>
      </w:r>
    </w:p>
    <w:p w:rsidR="0097014F" w:rsidRPr="0046554C" w:rsidRDefault="0097014F" w:rsidP="00A453AF">
      <w:pPr>
        <w:pStyle w:val="Subtitle"/>
        <w:tabs>
          <w:tab w:val="clear" w:pos="1"/>
          <w:tab w:val="left" w:pos="-567"/>
        </w:tabs>
        <w:spacing w:line="240" w:lineRule="auto"/>
        <w:ind w:left="-567"/>
        <w:jc w:val="left"/>
        <w:rPr>
          <w:lang w:val="en-GB"/>
        </w:rPr>
      </w:pPr>
    </w:p>
    <w:p w:rsidR="0097014F" w:rsidRPr="0046554C" w:rsidRDefault="0097014F" w:rsidP="00A453AF">
      <w:pPr>
        <w:pStyle w:val="Subtitle"/>
        <w:tabs>
          <w:tab w:val="clear" w:pos="1"/>
          <w:tab w:val="left" w:pos="0"/>
        </w:tabs>
        <w:spacing w:line="240" w:lineRule="auto"/>
        <w:jc w:val="left"/>
        <w:rPr>
          <w:i/>
          <w:lang w:val="en-GB"/>
        </w:rPr>
      </w:pPr>
      <w:proofErr w:type="spellStart"/>
      <w:r w:rsidRPr="0046554C">
        <w:rPr>
          <w:i/>
          <w:lang w:val="en-GB"/>
        </w:rPr>
        <w:t>K</w:t>
      </w:r>
      <w:r w:rsidR="002F75EE" w:rsidRPr="0046554C">
        <w:rPr>
          <w:i/>
          <w:lang w:val="en-GB"/>
        </w:rPr>
        <w:t>immo</w:t>
      </w:r>
      <w:proofErr w:type="spellEnd"/>
      <w:r w:rsidR="002F75EE" w:rsidRPr="0046554C">
        <w:rPr>
          <w:i/>
          <w:lang w:val="en-GB"/>
        </w:rPr>
        <w:t xml:space="preserve"> </w:t>
      </w:r>
      <w:proofErr w:type="spellStart"/>
      <w:r w:rsidR="002F75EE" w:rsidRPr="0046554C">
        <w:rPr>
          <w:i/>
          <w:lang w:val="en-GB"/>
        </w:rPr>
        <w:t>Teppo</w:t>
      </w:r>
      <w:proofErr w:type="spellEnd"/>
      <w:r w:rsidR="009C5225" w:rsidRPr="0046554C">
        <w:rPr>
          <w:i/>
          <w:lang w:val="en-GB"/>
        </w:rPr>
        <w:t xml:space="preserve"> </w:t>
      </w:r>
      <w:proofErr w:type="spellStart"/>
      <w:r w:rsidR="002F75EE" w:rsidRPr="0046554C">
        <w:rPr>
          <w:i/>
          <w:lang w:val="en-GB"/>
        </w:rPr>
        <w:t>Nuotio</w:t>
      </w:r>
      <w:proofErr w:type="spellEnd"/>
    </w:p>
    <w:p w:rsidR="0097014F" w:rsidRPr="0046554C" w:rsidRDefault="0097014F" w:rsidP="00A453AF">
      <w:pPr>
        <w:tabs>
          <w:tab w:val="left" w:pos="-1296"/>
          <w:tab w:val="left" w:pos="0"/>
          <w:tab w:val="left" w:pos="1296"/>
          <w:tab w:val="left" w:pos="2592"/>
          <w:tab w:val="left" w:pos="3888"/>
          <w:tab w:val="left" w:pos="5184"/>
          <w:tab w:val="left" w:pos="6480"/>
          <w:tab w:val="left" w:pos="7776"/>
          <w:tab w:val="left" w:pos="9072"/>
        </w:tabs>
        <w:jc w:val="both"/>
        <w:rPr>
          <w:i/>
          <w:sz w:val="24"/>
          <w:lang w:val="en-GB"/>
        </w:rPr>
      </w:pPr>
      <w:r w:rsidRPr="0046554C">
        <w:rPr>
          <w:i/>
          <w:sz w:val="24"/>
          <w:lang w:val="en-GB"/>
        </w:rPr>
        <w:t>Born</w:t>
      </w:r>
      <w:proofErr w:type="gramStart"/>
      <w:r w:rsidRPr="0046554C">
        <w:rPr>
          <w:i/>
          <w:sz w:val="24"/>
          <w:lang w:val="en-GB"/>
        </w:rPr>
        <w:t>:19</w:t>
      </w:r>
      <w:r w:rsidR="002F75EE" w:rsidRPr="0046554C">
        <w:rPr>
          <w:i/>
          <w:sz w:val="24"/>
          <w:lang w:val="en-GB"/>
        </w:rPr>
        <w:t>59</w:t>
      </w:r>
      <w:proofErr w:type="gramEnd"/>
    </w:p>
    <w:p w:rsidR="0097014F" w:rsidRPr="0046554C" w:rsidRDefault="0097014F" w:rsidP="00A453AF">
      <w:pPr>
        <w:tabs>
          <w:tab w:val="left" w:pos="-1296"/>
          <w:tab w:val="left" w:pos="0"/>
          <w:tab w:val="left" w:pos="1296"/>
          <w:tab w:val="left" w:pos="2592"/>
          <w:tab w:val="left" w:pos="3888"/>
          <w:tab w:val="left" w:pos="5184"/>
          <w:tab w:val="left" w:pos="6480"/>
          <w:tab w:val="left" w:pos="7776"/>
          <w:tab w:val="left" w:pos="9072"/>
        </w:tabs>
        <w:jc w:val="both"/>
        <w:rPr>
          <w:sz w:val="24"/>
          <w:lang w:val="en-GB"/>
        </w:rPr>
      </w:pPr>
    </w:p>
    <w:p w:rsidR="00E7065B" w:rsidRDefault="00E7065B" w:rsidP="00A453AF">
      <w:pPr>
        <w:pStyle w:val="Heading2"/>
        <w:tabs>
          <w:tab w:val="clear" w:pos="1"/>
          <w:tab w:val="left" w:pos="0"/>
          <w:tab w:val="left" w:pos="284"/>
        </w:tabs>
        <w:spacing w:line="240" w:lineRule="auto"/>
        <w:rPr>
          <w:sz w:val="26"/>
          <w:szCs w:val="26"/>
          <w:lang w:val="en-US"/>
        </w:rPr>
      </w:pPr>
    </w:p>
    <w:p w:rsidR="0097014F" w:rsidRDefault="0097014F" w:rsidP="00A453AF">
      <w:pPr>
        <w:pStyle w:val="Heading2"/>
        <w:tabs>
          <w:tab w:val="clear" w:pos="1"/>
          <w:tab w:val="left" w:pos="0"/>
          <w:tab w:val="left" w:pos="284"/>
        </w:tabs>
        <w:spacing w:line="240" w:lineRule="auto"/>
        <w:rPr>
          <w:sz w:val="26"/>
          <w:szCs w:val="26"/>
          <w:lang w:val="en-US"/>
        </w:rPr>
      </w:pPr>
      <w:r>
        <w:rPr>
          <w:sz w:val="26"/>
          <w:szCs w:val="26"/>
          <w:lang w:val="en-US"/>
        </w:rPr>
        <w:t>Education</w:t>
      </w:r>
    </w:p>
    <w:p w:rsidR="0097014F" w:rsidRDefault="0097014F" w:rsidP="00A453AF">
      <w:pPr>
        <w:tabs>
          <w:tab w:val="left" w:pos="-1296"/>
          <w:tab w:val="left" w:pos="0"/>
          <w:tab w:val="left" w:pos="284"/>
          <w:tab w:val="left" w:pos="1296"/>
          <w:tab w:val="left" w:pos="2592"/>
          <w:tab w:val="left" w:pos="3888"/>
          <w:tab w:val="left" w:pos="5184"/>
          <w:tab w:val="left" w:pos="6480"/>
          <w:tab w:val="left" w:pos="7776"/>
          <w:tab w:val="left" w:pos="9072"/>
        </w:tabs>
        <w:jc w:val="both"/>
        <w:rPr>
          <w:sz w:val="24"/>
          <w:szCs w:val="24"/>
        </w:rPr>
      </w:pPr>
    </w:p>
    <w:p w:rsidR="0097014F" w:rsidRDefault="0097014F" w:rsidP="00A453AF">
      <w:pPr>
        <w:tabs>
          <w:tab w:val="left" w:pos="-1296"/>
          <w:tab w:val="left" w:pos="0"/>
          <w:tab w:val="left" w:pos="284"/>
          <w:tab w:val="left" w:pos="1296"/>
          <w:tab w:val="left" w:pos="2592"/>
          <w:tab w:val="left" w:pos="3888"/>
          <w:tab w:val="left" w:pos="5184"/>
          <w:tab w:val="left" w:pos="6480"/>
          <w:tab w:val="left" w:pos="7776"/>
          <w:tab w:val="left" w:pos="9072"/>
        </w:tabs>
        <w:jc w:val="both"/>
        <w:rPr>
          <w:sz w:val="24"/>
          <w:szCs w:val="24"/>
        </w:rPr>
      </w:pPr>
      <w:r>
        <w:rPr>
          <w:sz w:val="24"/>
          <w:szCs w:val="24"/>
        </w:rPr>
        <w:t>- Candidate of Law 19</w:t>
      </w:r>
      <w:r w:rsidR="002F75EE">
        <w:rPr>
          <w:sz w:val="24"/>
          <w:szCs w:val="24"/>
        </w:rPr>
        <w:t>86</w:t>
      </w:r>
    </w:p>
    <w:p w:rsidR="0097014F" w:rsidRDefault="0097014F" w:rsidP="00A453AF">
      <w:pPr>
        <w:tabs>
          <w:tab w:val="left" w:pos="-1296"/>
          <w:tab w:val="left" w:pos="0"/>
          <w:tab w:val="left" w:pos="284"/>
          <w:tab w:val="left" w:pos="1296"/>
          <w:tab w:val="left" w:pos="2592"/>
          <w:tab w:val="left" w:pos="3888"/>
          <w:tab w:val="left" w:pos="5184"/>
          <w:tab w:val="left" w:pos="6480"/>
          <w:tab w:val="left" w:pos="7776"/>
          <w:tab w:val="left" w:pos="9072"/>
        </w:tabs>
        <w:jc w:val="both"/>
        <w:rPr>
          <w:sz w:val="24"/>
          <w:szCs w:val="24"/>
        </w:rPr>
      </w:pPr>
      <w:r>
        <w:rPr>
          <w:sz w:val="24"/>
          <w:szCs w:val="24"/>
        </w:rPr>
        <w:t>- Licentiate of Law 19</w:t>
      </w:r>
      <w:r w:rsidR="002F75EE">
        <w:rPr>
          <w:sz w:val="24"/>
          <w:szCs w:val="24"/>
        </w:rPr>
        <w:t>89</w:t>
      </w:r>
    </w:p>
    <w:p w:rsidR="0097014F" w:rsidRDefault="0097014F" w:rsidP="00A453AF">
      <w:pPr>
        <w:tabs>
          <w:tab w:val="left" w:pos="-1296"/>
          <w:tab w:val="left" w:pos="0"/>
          <w:tab w:val="left" w:pos="284"/>
          <w:tab w:val="left" w:pos="1296"/>
          <w:tab w:val="left" w:pos="2592"/>
          <w:tab w:val="left" w:pos="3888"/>
          <w:tab w:val="left" w:pos="5184"/>
          <w:tab w:val="left" w:pos="6480"/>
          <w:tab w:val="left" w:pos="7776"/>
          <w:tab w:val="left" w:pos="9072"/>
        </w:tabs>
        <w:jc w:val="both"/>
        <w:rPr>
          <w:sz w:val="24"/>
          <w:szCs w:val="24"/>
        </w:rPr>
      </w:pPr>
      <w:r>
        <w:rPr>
          <w:sz w:val="24"/>
          <w:szCs w:val="24"/>
        </w:rPr>
        <w:t>- Doctor of Law 19</w:t>
      </w:r>
      <w:r w:rsidR="002F75EE">
        <w:rPr>
          <w:sz w:val="24"/>
          <w:szCs w:val="24"/>
        </w:rPr>
        <w:t>9</w:t>
      </w:r>
      <w:r>
        <w:rPr>
          <w:sz w:val="24"/>
          <w:szCs w:val="24"/>
        </w:rPr>
        <w:t>8</w:t>
      </w:r>
      <w:r w:rsidR="00A5680D">
        <w:rPr>
          <w:sz w:val="24"/>
          <w:szCs w:val="24"/>
        </w:rPr>
        <w:t>, all</w:t>
      </w:r>
      <w:r>
        <w:rPr>
          <w:sz w:val="24"/>
          <w:szCs w:val="24"/>
        </w:rPr>
        <w:t xml:space="preserve"> at Helsinki University</w:t>
      </w:r>
    </w:p>
    <w:p w:rsidR="005E4DF5" w:rsidRDefault="005E4DF5" w:rsidP="00A453AF">
      <w:pPr>
        <w:tabs>
          <w:tab w:val="left" w:pos="-1296"/>
          <w:tab w:val="left" w:pos="0"/>
          <w:tab w:val="left" w:pos="284"/>
          <w:tab w:val="left" w:pos="1296"/>
          <w:tab w:val="left" w:pos="2592"/>
          <w:tab w:val="left" w:pos="3888"/>
          <w:tab w:val="left" w:pos="5184"/>
          <w:tab w:val="left" w:pos="6480"/>
          <w:tab w:val="left" w:pos="7776"/>
          <w:tab w:val="left" w:pos="9072"/>
        </w:tabs>
        <w:jc w:val="both"/>
        <w:rPr>
          <w:sz w:val="24"/>
          <w:szCs w:val="24"/>
        </w:rPr>
      </w:pPr>
    </w:p>
    <w:p w:rsidR="0097014F" w:rsidRDefault="0097014F" w:rsidP="00A453AF">
      <w:pPr>
        <w:pStyle w:val="Heading2"/>
        <w:tabs>
          <w:tab w:val="clear" w:pos="1"/>
          <w:tab w:val="left" w:pos="0"/>
          <w:tab w:val="left" w:pos="284"/>
        </w:tabs>
        <w:spacing w:line="240" w:lineRule="auto"/>
        <w:rPr>
          <w:sz w:val="26"/>
          <w:szCs w:val="26"/>
          <w:lang w:val="en-US"/>
        </w:rPr>
      </w:pPr>
      <w:r>
        <w:rPr>
          <w:sz w:val="26"/>
          <w:szCs w:val="26"/>
          <w:lang w:val="en-US"/>
        </w:rPr>
        <w:t>Academic career</w:t>
      </w:r>
    </w:p>
    <w:p w:rsidR="0097014F" w:rsidRDefault="0097014F" w:rsidP="00A453AF">
      <w:pPr>
        <w:tabs>
          <w:tab w:val="left" w:pos="-1296"/>
          <w:tab w:val="left" w:pos="0"/>
          <w:tab w:val="left" w:pos="284"/>
          <w:tab w:val="left" w:pos="1296"/>
          <w:tab w:val="left" w:pos="2592"/>
          <w:tab w:val="left" w:pos="3888"/>
          <w:tab w:val="left" w:pos="5184"/>
          <w:tab w:val="left" w:pos="6480"/>
          <w:tab w:val="left" w:pos="7776"/>
          <w:tab w:val="left" w:pos="9072"/>
        </w:tabs>
        <w:jc w:val="both"/>
        <w:rPr>
          <w:sz w:val="24"/>
        </w:rPr>
      </w:pPr>
    </w:p>
    <w:p w:rsidR="0097014F" w:rsidRPr="00A453AF" w:rsidRDefault="00A34B7B" w:rsidP="00A453AF">
      <w:pPr>
        <w:pStyle w:val="Heading1"/>
        <w:tabs>
          <w:tab w:val="left" w:pos="284"/>
        </w:tabs>
        <w:spacing w:line="240" w:lineRule="auto"/>
        <w:rPr>
          <w:b w:val="0"/>
          <w:szCs w:val="24"/>
        </w:rPr>
      </w:pPr>
      <w:r w:rsidRPr="00A453AF">
        <w:rPr>
          <w:b w:val="0"/>
          <w:szCs w:val="24"/>
        </w:rPr>
        <w:t>-</w:t>
      </w:r>
      <w:r w:rsidR="00760F84">
        <w:rPr>
          <w:b w:val="0"/>
          <w:szCs w:val="24"/>
        </w:rPr>
        <w:t xml:space="preserve">  </w:t>
      </w:r>
      <w:r w:rsidR="0097014F" w:rsidRPr="00A453AF">
        <w:rPr>
          <w:b w:val="0"/>
          <w:szCs w:val="24"/>
        </w:rPr>
        <w:t>R</w:t>
      </w:r>
      <w:r w:rsidRPr="00A453AF">
        <w:rPr>
          <w:b w:val="0"/>
          <w:szCs w:val="24"/>
        </w:rPr>
        <w:t xml:space="preserve">esearcher at </w:t>
      </w:r>
      <w:r w:rsidR="00582ADF" w:rsidRPr="00A453AF">
        <w:rPr>
          <w:b w:val="0"/>
          <w:szCs w:val="24"/>
        </w:rPr>
        <w:t xml:space="preserve">University of </w:t>
      </w:r>
      <w:r w:rsidR="0097014F" w:rsidRPr="00A453AF">
        <w:rPr>
          <w:b w:val="0"/>
          <w:szCs w:val="24"/>
        </w:rPr>
        <w:t>Helsinki</w:t>
      </w:r>
      <w:r w:rsidRPr="00A453AF">
        <w:rPr>
          <w:b w:val="0"/>
          <w:szCs w:val="24"/>
        </w:rPr>
        <w:t xml:space="preserve"> 1986-1990</w:t>
      </w:r>
    </w:p>
    <w:p w:rsidR="00A34B7B" w:rsidRPr="00A453AF" w:rsidRDefault="00A34B7B" w:rsidP="00A453AF">
      <w:pPr>
        <w:pStyle w:val="Heading1"/>
        <w:tabs>
          <w:tab w:val="left" w:pos="284"/>
        </w:tabs>
        <w:spacing w:line="240" w:lineRule="auto"/>
        <w:rPr>
          <w:b w:val="0"/>
          <w:szCs w:val="24"/>
        </w:rPr>
      </w:pPr>
      <w:r w:rsidRPr="00A453AF">
        <w:rPr>
          <w:b w:val="0"/>
          <w:szCs w:val="24"/>
        </w:rPr>
        <w:t xml:space="preserve">- </w:t>
      </w:r>
      <w:r w:rsidR="00A453AF">
        <w:rPr>
          <w:b w:val="0"/>
          <w:szCs w:val="24"/>
        </w:rPr>
        <w:t xml:space="preserve"> </w:t>
      </w:r>
      <w:r w:rsidR="0097014F" w:rsidRPr="00A453AF">
        <w:rPr>
          <w:b w:val="0"/>
          <w:szCs w:val="24"/>
        </w:rPr>
        <w:t>A</w:t>
      </w:r>
      <w:r w:rsidRPr="00A453AF">
        <w:rPr>
          <w:b w:val="0"/>
          <w:szCs w:val="24"/>
        </w:rPr>
        <w:t xml:space="preserve">ssistant in </w:t>
      </w:r>
      <w:r w:rsidR="0097014F" w:rsidRPr="00A453AF">
        <w:rPr>
          <w:b w:val="0"/>
          <w:szCs w:val="24"/>
        </w:rPr>
        <w:t>C</w:t>
      </w:r>
      <w:r w:rsidRPr="00A453AF">
        <w:rPr>
          <w:b w:val="0"/>
          <w:szCs w:val="24"/>
        </w:rPr>
        <w:t xml:space="preserve">riminal </w:t>
      </w:r>
      <w:r w:rsidR="0097014F" w:rsidRPr="00A453AF">
        <w:rPr>
          <w:b w:val="0"/>
          <w:szCs w:val="24"/>
        </w:rPr>
        <w:t>L</w:t>
      </w:r>
      <w:r w:rsidRPr="00A453AF">
        <w:rPr>
          <w:b w:val="0"/>
          <w:szCs w:val="24"/>
        </w:rPr>
        <w:t>aw at University of Helsinki 1990 - 2000</w:t>
      </w:r>
    </w:p>
    <w:p w:rsidR="00A34B7B" w:rsidRPr="00A453AF" w:rsidRDefault="00A34B7B" w:rsidP="00A453AF">
      <w:pPr>
        <w:tabs>
          <w:tab w:val="left" w:pos="0"/>
          <w:tab w:val="left" w:pos="1298"/>
          <w:tab w:val="left" w:pos="2596"/>
          <w:tab w:val="left" w:pos="3895"/>
          <w:tab w:val="left" w:pos="5192"/>
          <w:tab w:val="left" w:pos="6490"/>
          <w:tab w:val="left" w:pos="7789"/>
          <w:tab w:val="left" w:pos="9087"/>
        </w:tabs>
        <w:rPr>
          <w:sz w:val="24"/>
          <w:szCs w:val="24"/>
        </w:rPr>
      </w:pPr>
      <w:r w:rsidRPr="00A453AF">
        <w:rPr>
          <w:sz w:val="24"/>
          <w:szCs w:val="24"/>
        </w:rPr>
        <w:t xml:space="preserve">- </w:t>
      </w:r>
      <w:r w:rsidR="00A453AF">
        <w:rPr>
          <w:sz w:val="24"/>
          <w:szCs w:val="24"/>
        </w:rPr>
        <w:t xml:space="preserve"> T</w:t>
      </w:r>
      <w:r w:rsidRPr="00A453AF">
        <w:rPr>
          <w:sz w:val="24"/>
          <w:szCs w:val="24"/>
        </w:rPr>
        <w:t>rainee at bench 1991</w:t>
      </w:r>
      <w:r w:rsidR="00C9238C">
        <w:rPr>
          <w:sz w:val="24"/>
          <w:szCs w:val="24"/>
        </w:rPr>
        <w:t xml:space="preserve"> </w:t>
      </w:r>
      <w:r w:rsidRPr="00A453AF">
        <w:rPr>
          <w:sz w:val="24"/>
          <w:szCs w:val="24"/>
        </w:rPr>
        <w:t xml:space="preserve">at District Court in </w:t>
      </w:r>
      <w:smartTag w:uri="urn:schemas-microsoft-com:office:smarttags" w:element="place">
        <w:smartTag w:uri="urn:schemas-microsoft-com:office:smarttags" w:element="City">
          <w:r w:rsidRPr="00A453AF">
            <w:rPr>
              <w:sz w:val="24"/>
              <w:szCs w:val="24"/>
            </w:rPr>
            <w:t>Vantaa</w:t>
          </w:r>
        </w:smartTag>
      </w:smartTag>
    </w:p>
    <w:p w:rsidR="00A34B7B" w:rsidRPr="00A453AF" w:rsidRDefault="00A34B7B" w:rsidP="00A453AF">
      <w:pPr>
        <w:tabs>
          <w:tab w:val="left" w:pos="0"/>
          <w:tab w:val="left" w:pos="1298"/>
          <w:tab w:val="left" w:pos="2596"/>
          <w:tab w:val="left" w:pos="3895"/>
          <w:tab w:val="left" w:pos="5192"/>
          <w:tab w:val="left" w:pos="6490"/>
          <w:tab w:val="left" w:pos="7789"/>
          <w:tab w:val="left" w:pos="9087"/>
        </w:tabs>
        <w:rPr>
          <w:sz w:val="24"/>
          <w:szCs w:val="24"/>
        </w:rPr>
      </w:pPr>
      <w:r w:rsidRPr="00A453AF">
        <w:rPr>
          <w:sz w:val="24"/>
          <w:szCs w:val="24"/>
        </w:rPr>
        <w:t xml:space="preserve">- </w:t>
      </w:r>
      <w:r w:rsidR="00A453AF">
        <w:rPr>
          <w:sz w:val="24"/>
          <w:szCs w:val="24"/>
        </w:rPr>
        <w:t xml:space="preserve"> A</w:t>
      </w:r>
      <w:r w:rsidRPr="00A453AF">
        <w:rPr>
          <w:sz w:val="24"/>
          <w:szCs w:val="24"/>
        </w:rPr>
        <w:t xml:space="preserve">cting </w:t>
      </w:r>
      <w:r w:rsidR="00A453AF">
        <w:rPr>
          <w:sz w:val="24"/>
          <w:szCs w:val="24"/>
        </w:rPr>
        <w:t>A</w:t>
      </w:r>
      <w:r w:rsidRPr="00A453AF">
        <w:rPr>
          <w:sz w:val="24"/>
          <w:szCs w:val="24"/>
        </w:rPr>
        <w:t xml:space="preserve">ssociate </w:t>
      </w:r>
      <w:r w:rsidR="00A453AF">
        <w:rPr>
          <w:sz w:val="24"/>
          <w:szCs w:val="24"/>
        </w:rPr>
        <w:t>P</w:t>
      </w:r>
      <w:r w:rsidRPr="00A453AF">
        <w:rPr>
          <w:sz w:val="24"/>
          <w:szCs w:val="24"/>
        </w:rPr>
        <w:t xml:space="preserve">rofessor, </w:t>
      </w:r>
      <w:r w:rsidR="00A453AF">
        <w:rPr>
          <w:sz w:val="24"/>
          <w:szCs w:val="24"/>
        </w:rPr>
        <w:t>H</w:t>
      </w:r>
      <w:r w:rsidRPr="00A453AF">
        <w:rPr>
          <w:sz w:val="24"/>
          <w:szCs w:val="24"/>
        </w:rPr>
        <w:t>ead of the Vaasa Unit of the Faculty of Law, University of Helsinki, 1996-98</w:t>
      </w:r>
    </w:p>
    <w:p w:rsidR="00A34B7B" w:rsidRPr="00A453AF" w:rsidRDefault="00A34B7B" w:rsidP="00A453AF">
      <w:pPr>
        <w:tabs>
          <w:tab w:val="left" w:pos="0"/>
          <w:tab w:val="left" w:pos="1298"/>
          <w:tab w:val="left" w:pos="2596"/>
          <w:tab w:val="left" w:pos="3895"/>
          <w:tab w:val="left" w:pos="5192"/>
          <w:tab w:val="left" w:pos="6490"/>
          <w:tab w:val="left" w:pos="7789"/>
          <w:tab w:val="left" w:pos="9087"/>
        </w:tabs>
        <w:rPr>
          <w:sz w:val="24"/>
          <w:szCs w:val="24"/>
        </w:rPr>
      </w:pPr>
      <w:r w:rsidRPr="00A453AF">
        <w:rPr>
          <w:sz w:val="24"/>
          <w:szCs w:val="24"/>
        </w:rPr>
        <w:t xml:space="preserve">- </w:t>
      </w:r>
      <w:r w:rsidR="00A453AF">
        <w:rPr>
          <w:sz w:val="24"/>
          <w:szCs w:val="24"/>
        </w:rPr>
        <w:t xml:space="preserve"> A</w:t>
      </w:r>
      <w:r w:rsidRPr="00A453AF">
        <w:rPr>
          <w:sz w:val="24"/>
          <w:szCs w:val="24"/>
        </w:rPr>
        <w:t xml:space="preserve">cting </w:t>
      </w:r>
      <w:r w:rsidR="00A453AF">
        <w:rPr>
          <w:sz w:val="24"/>
          <w:szCs w:val="24"/>
        </w:rPr>
        <w:t>P</w:t>
      </w:r>
      <w:r w:rsidRPr="00A453AF">
        <w:rPr>
          <w:sz w:val="24"/>
          <w:szCs w:val="24"/>
        </w:rPr>
        <w:t xml:space="preserve">rofessor of Law, </w:t>
      </w:r>
      <w:r w:rsidR="00A453AF">
        <w:rPr>
          <w:sz w:val="24"/>
          <w:szCs w:val="24"/>
        </w:rPr>
        <w:t>H</w:t>
      </w:r>
      <w:r w:rsidRPr="00A453AF">
        <w:rPr>
          <w:sz w:val="24"/>
          <w:szCs w:val="24"/>
        </w:rPr>
        <w:t xml:space="preserve">ead of the </w:t>
      </w:r>
      <w:smartTag w:uri="urn:schemas-microsoft-com:office:smarttags" w:element="place">
        <w:smartTag w:uri="urn:schemas-microsoft-com:office:smarttags" w:element="City">
          <w:r w:rsidRPr="00A453AF">
            <w:rPr>
              <w:sz w:val="24"/>
              <w:szCs w:val="24"/>
            </w:rPr>
            <w:t>Vaasa</w:t>
          </w:r>
        </w:smartTag>
      </w:smartTag>
      <w:r w:rsidRPr="00A453AF">
        <w:rPr>
          <w:sz w:val="24"/>
          <w:szCs w:val="24"/>
        </w:rPr>
        <w:t xml:space="preserve"> Unit of the Faculty of Law, University of Helsinki, 1998-2000, 2001-</w:t>
      </w:r>
    </w:p>
    <w:p w:rsidR="00582ADF" w:rsidRPr="00A453AF" w:rsidRDefault="00582ADF" w:rsidP="00A453AF">
      <w:pPr>
        <w:tabs>
          <w:tab w:val="left" w:pos="0"/>
          <w:tab w:val="left" w:pos="1298"/>
          <w:tab w:val="left" w:pos="2596"/>
          <w:tab w:val="left" w:pos="3895"/>
          <w:tab w:val="left" w:pos="5192"/>
          <w:tab w:val="left" w:pos="6490"/>
          <w:tab w:val="left" w:pos="7789"/>
          <w:tab w:val="left" w:pos="9087"/>
        </w:tabs>
        <w:rPr>
          <w:sz w:val="24"/>
          <w:szCs w:val="24"/>
        </w:rPr>
      </w:pPr>
      <w:r w:rsidRPr="00A453AF">
        <w:rPr>
          <w:sz w:val="24"/>
          <w:szCs w:val="24"/>
        </w:rPr>
        <w:t xml:space="preserve">- </w:t>
      </w:r>
      <w:r w:rsidR="00166390">
        <w:rPr>
          <w:sz w:val="24"/>
          <w:szCs w:val="24"/>
        </w:rPr>
        <w:t xml:space="preserve"> </w:t>
      </w:r>
      <w:r w:rsidR="00A453AF">
        <w:rPr>
          <w:sz w:val="24"/>
          <w:szCs w:val="24"/>
        </w:rPr>
        <w:t>P</w:t>
      </w:r>
      <w:r w:rsidRPr="00A453AF">
        <w:rPr>
          <w:sz w:val="24"/>
          <w:szCs w:val="24"/>
        </w:rPr>
        <w:t xml:space="preserve">rofessor of </w:t>
      </w:r>
      <w:r w:rsidR="00A453AF">
        <w:rPr>
          <w:sz w:val="24"/>
          <w:szCs w:val="24"/>
        </w:rPr>
        <w:t>L</w:t>
      </w:r>
      <w:r w:rsidRPr="00A453AF">
        <w:rPr>
          <w:sz w:val="24"/>
          <w:szCs w:val="24"/>
        </w:rPr>
        <w:t xml:space="preserve">aw at the </w:t>
      </w:r>
      <w:r w:rsidR="00A453AF">
        <w:rPr>
          <w:sz w:val="24"/>
          <w:szCs w:val="24"/>
        </w:rPr>
        <w:t>U</w:t>
      </w:r>
      <w:r w:rsidRPr="00A453AF">
        <w:rPr>
          <w:sz w:val="24"/>
          <w:szCs w:val="24"/>
        </w:rPr>
        <w:t>niversity of Helsinki, Head of the Vaasa Unit of the Faculty of Law, 2001 –</w:t>
      </w:r>
      <w:r w:rsidR="00E7065B">
        <w:rPr>
          <w:sz w:val="24"/>
          <w:szCs w:val="24"/>
        </w:rPr>
        <w:t xml:space="preserve"> 2004, 2004 –</w:t>
      </w:r>
      <w:r w:rsidR="00E216EC">
        <w:rPr>
          <w:sz w:val="24"/>
          <w:szCs w:val="24"/>
        </w:rPr>
        <w:t xml:space="preserve"> </w:t>
      </w:r>
      <w:r w:rsidR="0084090B">
        <w:rPr>
          <w:sz w:val="24"/>
          <w:szCs w:val="24"/>
        </w:rPr>
        <w:t>200</w:t>
      </w:r>
      <w:r w:rsidR="005E4DF5">
        <w:rPr>
          <w:sz w:val="24"/>
          <w:szCs w:val="24"/>
        </w:rPr>
        <w:t>8</w:t>
      </w:r>
    </w:p>
    <w:p w:rsidR="00A34B7B" w:rsidRDefault="003E21ED" w:rsidP="00A453AF">
      <w:pPr>
        <w:tabs>
          <w:tab w:val="left" w:pos="0"/>
          <w:tab w:val="left" w:pos="1298"/>
          <w:tab w:val="left" w:pos="2596"/>
          <w:tab w:val="left" w:pos="3895"/>
          <w:tab w:val="left" w:pos="5192"/>
          <w:tab w:val="left" w:pos="6490"/>
          <w:tab w:val="left" w:pos="7789"/>
          <w:tab w:val="left" w:pos="9087"/>
        </w:tabs>
        <w:rPr>
          <w:sz w:val="24"/>
          <w:szCs w:val="24"/>
        </w:rPr>
      </w:pPr>
      <w:r>
        <w:rPr>
          <w:sz w:val="24"/>
          <w:szCs w:val="24"/>
        </w:rPr>
        <w:t xml:space="preserve">- Senior Researcher, Academy of Finland, </w:t>
      </w:r>
      <w:r w:rsidR="0084090B">
        <w:rPr>
          <w:sz w:val="24"/>
          <w:szCs w:val="24"/>
        </w:rPr>
        <w:t>1.8.2008 - 31.7.2009</w:t>
      </w:r>
    </w:p>
    <w:p w:rsidR="00D63B0F" w:rsidRDefault="00D63B0F" w:rsidP="00A453AF">
      <w:pPr>
        <w:tabs>
          <w:tab w:val="left" w:pos="0"/>
          <w:tab w:val="left" w:pos="1298"/>
          <w:tab w:val="left" w:pos="2596"/>
          <w:tab w:val="left" w:pos="3895"/>
          <w:tab w:val="left" w:pos="5192"/>
          <w:tab w:val="left" w:pos="6490"/>
          <w:tab w:val="left" w:pos="7789"/>
          <w:tab w:val="left" w:pos="9087"/>
        </w:tabs>
        <w:rPr>
          <w:sz w:val="24"/>
          <w:szCs w:val="24"/>
        </w:rPr>
      </w:pPr>
      <w:r>
        <w:rPr>
          <w:sz w:val="24"/>
          <w:szCs w:val="24"/>
        </w:rPr>
        <w:t xml:space="preserve">- Professor of Criminal Law,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Helsinki</w:t>
          </w:r>
        </w:smartTag>
      </w:smartTag>
      <w:r>
        <w:rPr>
          <w:sz w:val="24"/>
          <w:szCs w:val="24"/>
        </w:rPr>
        <w:t>, 1.8.2009 –</w:t>
      </w:r>
      <w:r w:rsidR="00B477DD">
        <w:rPr>
          <w:sz w:val="24"/>
          <w:szCs w:val="24"/>
        </w:rPr>
        <w:t xml:space="preserve"> (on leave of absence; 1.8.2009-31.7.2010, research director, </w:t>
      </w:r>
      <w:proofErr w:type="spellStart"/>
      <w:r w:rsidR="00B477DD">
        <w:rPr>
          <w:sz w:val="24"/>
          <w:szCs w:val="24"/>
        </w:rPr>
        <w:t>CoE</w:t>
      </w:r>
      <w:proofErr w:type="spellEnd"/>
      <w:r w:rsidR="00B477DD">
        <w:rPr>
          <w:sz w:val="24"/>
          <w:szCs w:val="24"/>
        </w:rPr>
        <w:t xml:space="preserve"> Foundations/KATTI/Faculty of Law)</w:t>
      </w:r>
    </w:p>
    <w:p w:rsidR="00016EBE" w:rsidRDefault="0046554C" w:rsidP="00A453AF">
      <w:pPr>
        <w:tabs>
          <w:tab w:val="left" w:pos="0"/>
          <w:tab w:val="left" w:pos="1298"/>
          <w:tab w:val="left" w:pos="2596"/>
          <w:tab w:val="left" w:pos="3895"/>
          <w:tab w:val="left" w:pos="5192"/>
          <w:tab w:val="left" w:pos="6490"/>
          <w:tab w:val="left" w:pos="7789"/>
          <w:tab w:val="left" w:pos="9087"/>
        </w:tabs>
        <w:rPr>
          <w:sz w:val="24"/>
          <w:szCs w:val="24"/>
        </w:rPr>
      </w:pPr>
      <w:r>
        <w:rPr>
          <w:sz w:val="24"/>
          <w:szCs w:val="24"/>
        </w:rPr>
        <w:t>- Dean of the Faculty of Law, 2010-</w:t>
      </w:r>
      <w:r w:rsidR="001C1228">
        <w:rPr>
          <w:sz w:val="24"/>
          <w:szCs w:val="24"/>
        </w:rPr>
        <w:t xml:space="preserve">2013, </w:t>
      </w:r>
      <w:r>
        <w:rPr>
          <w:sz w:val="24"/>
          <w:szCs w:val="24"/>
        </w:rPr>
        <w:t>201</w:t>
      </w:r>
      <w:r w:rsidR="001C1228">
        <w:rPr>
          <w:sz w:val="24"/>
          <w:szCs w:val="24"/>
        </w:rPr>
        <w:t>4-</w:t>
      </w:r>
    </w:p>
    <w:p w:rsidR="00B477DD" w:rsidRDefault="00B477DD" w:rsidP="00A453AF">
      <w:pPr>
        <w:tabs>
          <w:tab w:val="left" w:pos="0"/>
          <w:tab w:val="left" w:pos="1298"/>
          <w:tab w:val="left" w:pos="2596"/>
          <w:tab w:val="left" w:pos="3895"/>
          <w:tab w:val="left" w:pos="5192"/>
          <w:tab w:val="left" w:pos="6490"/>
          <w:tab w:val="left" w:pos="7789"/>
          <w:tab w:val="left" w:pos="9087"/>
        </w:tabs>
        <w:rPr>
          <w:sz w:val="24"/>
          <w:szCs w:val="24"/>
        </w:rPr>
      </w:pPr>
    </w:p>
    <w:p w:rsidR="008976F1" w:rsidRPr="008976F1" w:rsidRDefault="008976F1" w:rsidP="00A453AF">
      <w:pPr>
        <w:tabs>
          <w:tab w:val="left" w:pos="0"/>
          <w:tab w:val="left" w:pos="1298"/>
          <w:tab w:val="left" w:pos="2596"/>
          <w:tab w:val="left" w:pos="3895"/>
          <w:tab w:val="left" w:pos="5192"/>
          <w:tab w:val="left" w:pos="6490"/>
          <w:tab w:val="left" w:pos="7789"/>
          <w:tab w:val="left" w:pos="9087"/>
        </w:tabs>
        <w:rPr>
          <w:b/>
          <w:sz w:val="24"/>
          <w:szCs w:val="24"/>
        </w:rPr>
      </w:pPr>
      <w:r w:rsidRPr="008976F1">
        <w:rPr>
          <w:b/>
          <w:sz w:val="24"/>
          <w:szCs w:val="24"/>
        </w:rPr>
        <w:t xml:space="preserve">Fields of </w:t>
      </w:r>
      <w:r w:rsidR="00BB639E">
        <w:rPr>
          <w:b/>
          <w:sz w:val="24"/>
          <w:szCs w:val="24"/>
        </w:rPr>
        <w:t>r</w:t>
      </w:r>
      <w:r w:rsidRPr="008976F1">
        <w:rPr>
          <w:b/>
          <w:sz w:val="24"/>
          <w:szCs w:val="24"/>
        </w:rPr>
        <w:t>esearch</w:t>
      </w:r>
    </w:p>
    <w:p w:rsidR="008976F1" w:rsidRDefault="008976F1" w:rsidP="00A453AF">
      <w:pPr>
        <w:tabs>
          <w:tab w:val="left" w:pos="0"/>
          <w:tab w:val="left" w:pos="1298"/>
          <w:tab w:val="left" w:pos="2596"/>
          <w:tab w:val="left" w:pos="3895"/>
          <w:tab w:val="left" w:pos="5192"/>
          <w:tab w:val="left" w:pos="6490"/>
          <w:tab w:val="left" w:pos="7789"/>
          <w:tab w:val="left" w:pos="9087"/>
        </w:tabs>
        <w:rPr>
          <w:sz w:val="24"/>
          <w:szCs w:val="24"/>
        </w:rPr>
      </w:pPr>
    </w:p>
    <w:p w:rsidR="008976F1" w:rsidRDefault="008976F1" w:rsidP="00A453AF">
      <w:pPr>
        <w:tabs>
          <w:tab w:val="left" w:pos="0"/>
          <w:tab w:val="left" w:pos="1298"/>
          <w:tab w:val="left" w:pos="2596"/>
          <w:tab w:val="left" w:pos="3895"/>
          <w:tab w:val="left" w:pos="5192"/>
          <w:tab w:val="left" w:pos="6490"/>
          <w:tab w:val="left" w:pos="7789"/>
          <w:tab w:val="left" w:pos="9087"/>
        </w:tabs>
        <w:rPr>
          <w:sz w:val="24"/>
          <w:szCs w:val="24"/>
        </w:rPr>
      </w:pPr>
      <w:r>
        <w:rPr>
          <w:sz w:val="24"/>
          <w:szCs w:val="24"/>
        </w:rPr>
        <w:t>- Criminal Law, Legal and Social Theory, European Law</w:t>
      </w:r>
      <w:r w:rsidR="00B477DD">
        <w:rPr>
          <w:sz w:val="24"/>
          <w:szCs w:val="24"/>
        </w:rPr>
        <w:t>, Philosophy of Law</w:t>
      </w:r>
      <w:r>
        <w:rPr>
          <w:sz w:val="24"/>
          <w:szCs w:val="24"/>
        </w:rPr>
        <w:t xml:space="preserve">  </w:t>
      </w:r>
    </w:p>
    <w:p w:rsidR="008976F1" w:rsidRDefault="008976F1" w:rsidP="00A453AF">
      <w:pPr>
        <w:tabs>
          <w:tab w:val="left" w:pos="0"/>
          <w:tab w:val="left" w:pos="1298"/>
          <w:tab w:val="left" w:pos="2596"/>
          <w:tab w:val="left" w:pos="3895"/>
          <w:tab w:val="left" w:pos="5192"/>
          <w:tab w:val="left" w:pos="6490"/>
          <w:tab w:val="left" w:pos="7789"/>
          <w:tab w:val="left" w:pos="9087"/>
        </w:tabs>
        <w:rPr>
          <w:sz w:val="24"/>
          <w:szCs w:val="24"/>
        </w:rPr>
      </w:pPr>
    </w:p>
    <w:p w:rsidR="00166390" w:rsidRPr="009E7B34" w:rsidRDefault="00166390" w:rsidP="00A453AF">
      <w:pPr>
        <w:tabs>
          <w:tab w:val="left" w:pos="0"/>
          <w:tab w:val="left" w:pos="1298"/>
          <w:tab w:val="left" w:pos="2596"/>
          <w:tab w:val="left" w:pos="3895"/>
          <w:tab w:val="left" w:pos="5192"/>
          <w:tab w:val="left" w:pos="6490"/>
          <w:tab w:val="left" w:pos="7789"/>
          <w:tab w:val="left" w:pos="9087"/>
        </w:tabs>
        <w:rPr>
          <w:b/>
          <w:sz w:val="24"/>
          <w:szCs w:val="24"/>
        </w:rPr>
      </w:pPr>
      <w:r w:rsidRPr="009E7B34">
        <w:rPr>
          <w:b/>
          <w:sz w:val="24"/>
          <w:szCs w:val="24"/>
        </w:rPr>
        <w:t>Research projects</w:t>
      </w:r>
    </w:p>
    <w:p w:rsidR="00166390" w:rsidRDefault="00166390" w:rsidP="00A453AF">
      <w:pPr>
        <w:tabs>
          <w:tab w:val="left" w:pos="0"/>
          <w:tab w:val="left" w:pos="1298"/>
          <w:tab w:val="left" w:pos="2596"/>
          <w:tab w:val="left" w:pos="3895"/>
          <w:tab w:val="left" w:pos="5192"/>
          <w:tab w:val="left" w:pos="6490"/>
          <w:tab w:val="left" w:pos="7789"/>
          <w:tab w:val="left" w:pos="9087"/>
        </w:tabs>
        <w:rPr>
          <w:sz w:val="24"/>
          <w:szCs w:val="24"/>
        </w:rPr>
      </w:pPr>
    </w:p>
    <w:p w:rsidR="009E7B34" w:rsidRDefault="008976F1" w:rsidP="00A453AF">
      <w:pPr>
        <w:tabs>
          <w:tab w:val="left" w:pos="0"/>
          <w:tab w:val="left" w:pos="1298"/>
          <w:tab w:val="left" w:pos="2596"/>
          <w:tab w:val="left" w:pos="3895"/>
          <w:tab w:val="left" w:pos="5192"/>
          <w:tab w:val="left" w:pos="6490"/>
          <w:tab w:val="left" w:pos="7789"/>
          <w:tab w:val="left" w:pos="9087"/>
        </w:tabs>
        <w:rPr>
          <w:sz w:val="24"/>
          <w:szCs w:val="24"/>
        </w:rPr>
      </w:pPr>
      <w:r>
        <w:rPr>
          <w:sz w:val="24"/>
          <w:szCs w:val="24"/>
        </w:rPr>
        <w:t xml:space="preserve">- </w:t>
      </w:r>
      <w:r w:rsidR="00166390">
        <w:rPr>
          <w:sz w:val="24"/>
          <w:szCs w:val="24"/>
        </w:rPr>
        <w:t xml:space="preserve">Director of the Research Project </w:t>
      </w:r>
      <w:r w:rsidR="005E4DF5">
        <w:rPr>
          <w:sz w:val="24"/>
          <w:szCs w:val="24"/>
        </w:rPr>
        <w:t>‘</w:t>
      </w:r>
      <w:r w:rsidR="009E7B34">
        <w:rPr>
          <w:sz w:val="24"/>
          <w:szCs w:val="24"/>
        </w:rPr>
        <w:t>Legitimacy and Citizenship in the Western Legal Culture</w:t>
      </w:r>
      <w:r w:rsidR="005E4DF5">
        <w:rPr>
          <w:sz w:val="24"/>
          <w:szCs w:val="24"/>
        </w:rPr>
        <w:t>’</w:t>
      </w:r>
      <w:r w:rsidR="009E7B34">
        <w:rPr>
          <w:sz w:val="24"/>
          <w:szCs w:val="24"/>
        </w:rPr>
        <w:t xml:space="preserve"> funded by the University of Helsinki for the years 2000 – 2002 </w:t>
      </w:r>
    </w:p>
    <w:p w:rsidR="008976F1" w:rsidRDefault="008976F1" w:rsidP="00A453AF">
      <w:pPr>
        <w:tabs>
          <w:tab w:val="left" w:pos="0"/>
          <w:tab w:val="left" w:pos="1298"/>
          <w:tab w:val="left" w:pos="2596"/>
          <w:tab w:val="left" w:pos="3895"/>
          <w:tab w:val="left" w:pos="5192"/>
          <w:tab w:val="left" w:pos="6490"/>
          <w:tab w:val="left" w:pos="7789"/>
          <w:tab w:val="left" w:pos="9087"/>
        </w:tabs>
        <w:rPr>
          <w:sz w:val="24"/>
          <w:szCs w:val="24"/>
        </w:rPr>
      </w:pPr>
      <w:r>
        <w:rPr>
          <w:sz w:val="24"/>
          <w:szCs w:val="24"/>
        </w:rPr>
        <w:t xml:space="preserve">- </w:t>
      </w:r>
      <w:r w:rsidR="009E7B34">
        <w:rPr>
          <w:sz w:val="24"/>
          <w:szCs w:val="24"/>
        </w:rPr>
        <w:t xml:space="preserve">Director of the Research Project </w:t>
      </w:r>
      <w:r w:rsidR="005E4DF5">
        <w:rPr>
          <w:sz w:val="24"/>
          <w:szCs w:val="24"/>
        </w:rPr>
        <w:t>‘</w:t>
      </w:r>
      <w:r w:rsidR="009E7B34">
        <w:rPr>
          <w:sz w:val="24"/>
          <w:szCs w:val="24"/>
        </w:rPr>
        <w:t>Nordic Criminal Law</w:t>
      </w:r>
      <w:r w:rsidR="005E4DF5">
        <w:rPr>
          <w:sz w:val="24"/>
          <w:szCs w:val="24"/>
        </w:rPr>
        <w:t>’</w:t>
      </w:r>
      <w:r w:rsidR="009E7B34">
        <w:rPr>
          <w:sz w:val="24"/>
          <w:szCs w:val="24"/>
        </w:rPr>
        <w:t xml:space="preserve"> funded by the Academy of Finland for the years 2004 – 2006 </w:t>
      </w:r>
    </w:p>
    <w:p w:rsidR="006B7328" w:rsidRDefault="006B7328" w:rsidP="00C9238C">
      <w:pPr>
        <w:tabs>
          <w:tab w:val="left" w:pos="0"/>
          <w:tab w:val="left" w:pos="1298"/>
          <w:tab w:val="left" w:pos="2596"/>
          <w:tab w:val="left" w:pos="3895"/>
          <w:tab w:val="left" w:pos="5192"/>
          <w:tab w:val="left" w:pos="6490"/>
          <w:tab w:val="left" w:pos="7789"/>
          <w:tab w:val="left" w:pos="9087"/>
        </w:tabs>
        <w:rPr>
          <w:sz w:val="24"/>
          <w:szCs w:val="24"/>
        </w:rPr>
      </w:pPr>
      <w:r>
        <w:rPr>
          <w:sz w:val="24"/>
          <w:szCs w:val="24"/>
        </w:rPr>
        <w:t xml:space="preserve">- Director of the Research Project “Europe as a Polity” funded by the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Helsinki</w:t>
          </w:r>
        </w:smartTag>
      </w:smartTag>
      <w:r>
        <w:rPr>
          <w:sz w:val="24"/>
          <w:szCs w:val="24"/>
        </w:rPr>
        <w:t xml:space="preserve"> for the years 2006 – 2008</w:t>
      </w:r>
    </w:p>
    <w:p w:rsidR="00E7065B" w:rsidRDefault="00E7065B" w:rsidP="00C9238C">
      <w:pPr>
        <w:tabs>
          <w:tab w:val="left" w:pos="0"/>
          <w:tab w:val="left" w:pos="1298"/>
          <w:tab w:val="left" w:pos="2596"/>
          <w:tab w:val="left" w:pos="3895"/>
          <w:tab w:val="left" w:pos="5192"/>
          <w:tab w:val="left" w:pos="6490"/>
          <w:tab w:val="left" w:pos="7789"/>
          <w:tab w:val="left" w:pos="9087"/>
        </w:tabs>
        <w:rPr>
          <w:sz w:val="24"/>
          <w:szCs w:val="24"/>
        </w:rPr>
      </w:pPr>
      <w:r>
        <w:rPr>
          <w:sz w:val="24"/>
          <w:szCs w:val="24"/>
        </w:rPr>
        <w:t xml:space="preserve">- </w:t>
      </w:r>
      <w:r w:rsidR="003E21ED">
        <w:rPr>
          <w:sz w:val="24"/>
          <w:szCs w:val="24"/>
        </w:rPr>
        <w:t xml:space="preserve">Vice-director of the Centre of Excellence in </w:t>
      </w:r>
      <w:r w:rsidR="005E4DF5">
        <w:rPr>
          <w:sz w:val="24"/>
          <w:szCs w:val="24"/>
        </w:rPr>
        <w:t>‘</w:t>
      </w:r>
      <w:r w:rsidR="003E21ED">
        <w:rPr>
          <w:sz w:val="24"/>
          <w:szCs w:val="24"/>
        </w:rPr>
        <w:t xml:space="preserve">Foundations of European Law and </w:t>
      </w:r>
      <w:proofErr w:type="spellStart"/>
      <w:r w:rsidR="003E21ED">
        <w:rPr>
          <w:sz w:val="24"/>
          <w:szCs w:val="24"/>
        </w:rPr>
        <w:t>Polity</w:t>
      </w:r>
      <w:proofErr w:type="spellEnd"/>
      <w:r w:rsidR="003E21ED">
        <w:rPr>
          <w:sz w:val="24"/>
          <w:szCs w:val="24"/>
        </w:rPr>
        <w:t xml:space="preserve"> Research</w:t>
      </w:r>
      <w:r w:rsidR="005E4DF5">
        <w:rPr>
          <w:sz w:val="24"/>
          <w:szCs w:val="24"/>
        </w:rPr>
        <w:t>’</w:t>
      </w:r>
      <w:r w:rsidR="003E21ED">
        <w:rPr>
          <w:sz w:val="24"/>
          <w:szCs w:val="24"/>
        </w:rPr>
        <w:t xml:space="preserve">. </w:t>
      </w:r>
      <w:r w:rsidR="00B477DD">
        <w:rPr>
          <w:sz w:val="24"/>
          <w:szCs w:val="24"/>
        </w:rPr>
        <w:t>Co-</w:t>
      </w:r>
      <w:r w:rsidR="002D66F2">
        <w:rPr>
          <w:sz w:val="24"/>
          <w:szCs w:val="24"/>
        </w:rPr>
        <w:t xml:space="preserve">Director of </w:t>
      </w:r>
      <w:r w:rsidR="00B477DD">
        <w:rPr>
          <w:sz w:val="24"/>
          <w:szCs w:val="24"/>
        </w:rPr>
        <w:t>two</w:t>
      </w:r>
      <w:r w:rsidR="002D66F2">
        <w:rPr>
          <w:sz w:val="24"/>
          <w:szCs w:val="24"/>
        </w:rPr>
        <w:t xml:space="preserve"> of the research teams (</w:t>
      </w:r>
      <w:r w:rsidR="00B477DD">
        <w:rPr>
          <w:sz w:val="24"/>
          <w:szCs w:val="24"/>
        </w:rPr>
        <w:t xml:space="preserve">RT I and </w:t>
      </w:r>
      <w:r w:rsidR="002D66F2">
        <w:rPr>
          <w:sz w:val="24"/>
          <w:szCs w:val="24"/>
        </w:rPr>
        <w:t xml:space="preserve">RT II) of the </w:t>
      </w:r>
      <w:proofErr w:type="spellStart"/>
      <w:r w:rsidR="002D66F2">
        <w:rPr>
          <w:sz w:val="24"/>
          <w:szCs w:val="24"/>
        </w:rPr>
        <w:t>CoE</w:t>
      </w:r>
      <w:proofErr w:type="spellEnd"/>
      <w:r w:rsidR="002D66F2">
        <w:rPr>
          <w:sz w:val="24"/>
          <w:szCs w:val="24"/>
        </w:rPr>
        <w:t xml:space="preserve">. </w:t>
      </w:r>
      <w:r w:rsidR="003E21ED">
        <w:rPr>
          <w:sz w:val="24"/>
          <w:szCs w:val="24"/>
        </w:rPr>
        <w:t>Faculty of Law</w:t>
      </w:r>
      <w:r>
        <w:rPr>
          <w:sz w:val="24"/>
          <w:szCs w:val="24"/>
        </w:rPr>
        <w:t xml:space="preserv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Helsinki</w:t>
          </w:r>
        </w:smartTag>
      </w:smartTag>
      <w:r>
        <w:rPr>
          <w:sz w:val="24"/>
          <w:szCs w:val="24"/>
        </w:rPr>
        <w:t>, 2008 – 2013.</w:t>
      </w:r>
    </w:p>
    <w:p w:rsidR="006B7328" w:rsidRDefault="00E7065B" w:rsidP="00C9238C">
      <w:pPr>
        <w:tabs>
          <w:tab w:val="left" w:pos="0"/>
          <w:tab w:val="left" w:pos="1298"/>
          <w:tab w:val="left" w:pos="2596"/>
          <w:tab w:val="left" w:pos="3895"/>
          <w:tab w:val="left" w:pos="5192"/>
          <w:tab w:val="left" w:pos="6490"/>
          <w:tab w:val="left" w:pos="7789"/>
          <w:tab w:val="left" w:pos="9087"/>
        </w:tabs>
        <w:rPr>
          <w:sz w:val="24"/>
          <w:szCs w:val="24"/>
        </w:rPr>
      </w:pPr>
      <w:r>
        <w:rPr>
          <w:sz w:val="24"/>
          <w:szCs w:val="24"/>
        </w:rPr>
        <w:t xml:space="preserve">- Director of a research project on </w:t>
      </w:r>
      <w:r w:rsidR="005E4DF5">
        <w:rPr>
          <w:sz w:val="24"/>
          <w:szCs w:val="24"/>
        </w:rPr>
        <w:t>‘</w:t>
      </w:r>
      <w:r>
        <w:rPr>
          <w:sz w:val="24"/>
          <w:szCs w:val="24"/>
        </w:rPr>
        <w:t>Europeanized criminal justice</w:t>
      </w:r>
      <w:r w:rsidR="005E4DF5">
        <w:rPr>
          <w:sz w:val="24"/>
          <w:szCs w:val="24"/>
        </w:rPr>
        <w:t>’</w:t>
      </w:r>
      <w:r>
        <w:rPr>
          <w:sz w:val="24"/>
          <w:szCs w:val="24"/>
        </w:rPr>
        <w:t>, funded by the Network of European studies at the University of Helsinki, 2007</w:t>
      </w:r>
      <w:r w:rsidR="00FD6070">
        <w:rPr>
          <w:sz w:val="24"/>
          <w:szCs w:val="24"/>
        </w:rPr>
        <w:t xml:space="preserve"> - 2009</w:t>
      </w:r>
      <w:r>
        <w:rPr>
          <w:sz w:val="24"/>
          <w:szCs w:val="24"/>
        </w:rPr>
        <w:t xml:space="preserve">.  </w:t>
      </w:r>
      <w:r w:rsidR="006B7328">
        <w:rPr>
          <w:sz w:val="24"/>
          <w:szCs w:val="24"/>
        </w:rPr>
        <w:t xml:space="preserve">  </w:t>
      </w:r>
    </w:p>
    <w:p w:rsidR="00C9238C" w:rsidRDefault="00C9238C" w:rsidP="00C9238C">
      <w:pPr>
        <w:tabs>
          <w:tab w:val="left" w:pos="0"/>
          <w:tab w:val="left" w:pos="1298"/>
          <w:tab w:val="left" w:pos="2596"/>
          <w:tab w:val="left" w:pos="3895"/>
          <w:tab w:val="left" w:pos="5192"/>
          <w:tab w:val="left" w:pos="6490"/>
          <w:tab w:val="left" w:pos="7789"/>
          <w:tab w:val="left" w:pos="9087"/>
        </w:tabs>
        <w:rPr>
          <w:sz w:val="24"/>
          <w:szCs w:val="24"/>
        </w:rPr>
      </w:pPr>
      <w:r>
        <w:rPr>
          <w:sz w:val="24"/>
          <w:szCs w:val="24"/>
        </w:rPr>
        <w:t xml:space="preserve">- </w:t>
      </w:r>
      <w:r w:rsidR="008976F1">
        <w:rPr>
          <w:sz w:val="24"/>
          <w:szCs w:val="24"/>
        </w:rPr>
        <w:t xml:space="preserve">Member of several other research projects, including the international research projects </w:t>
      </w:r>
      <w:r w:rsidR="005E4DF5">
        <w:rPr>
          <w:sz w:val="24"/>
          <w:szCs w:val="24"/>
        </w:rPr>
        <w:t>‘</w:t>
      </w:r>
      <w:proofErr w:type="spellStart"/>
      <w:r w:rsidR="008976F1">
        <w:rPr>
          <w:sz w:val="24"/>
          <w:szCs w:val="24"/>
        </w:rPr>
        <w:t>L’Harmonisation</w:t>
      </w:r>
      <w:proofErr w:type="spellEnd"/>
      <w:r w:rsidR="008976F1">
        <w:rPr>
          <w:sz w:val="24"/>
          <w:szCs w:val="24"/>
        </w:rPr>
        <w:t xml:space="preserve"> de Sanctions </w:t>
      </w:r>
      <w:proofErr w:type="spellStart"/>
      <w:r w:rsidR="008976F1">
        <w:rPr>
          <w:sz w:val="24"/>
          <w:szCs w:val="24"/>
        </w:rPr>
        <w:t>Pénals</w:t>
      </w:r>
      <w:proofErr w:type="spellEnd"/>
      <w:r w:rsidR="008976F1">
        <w:rPr>
          <w:sz w:val="24"/>
          <w:szCs w:val="24"/>
        </w:rPr>
        <w:t xml:space="preserve"> en Europe</w:t>
      </w:r>
      <w:r w:rsidR="005E4DF5">
        <w:rPr>
          <w:sz w:val="24"/>
          <w:szCs w:val="24"/>
        </w:rPr>
        <w:t>’</w:t>
      </w:r>
      <w:r w:rsidR="008976F1">
        <w:rPr>
          <w:sz w:val="24"/>
          <w:szCs w:val="24"/>
        </w:rPr>
        <w:t xml:space="preserve"> coordinated by UMR de Paris (</w:t>
      </w:r>
      <w:proofErr w:type="spellStart"/>
      <w:r w:rsidR="008976F1">
        <w:rPr>
          <w:sz w:val="24"/>
          <w:szCs w:val="24"/>
        </w:rPr>
        <w:t>Delmas</w:t>
      </w:r>
      <w:proofErr w:type="spellEnd"/>
      <w:r w:rsidR="008976F1">
        <w:rPr>
          <w:sz w:val="24"/>
          <w:szCs w:val="24"/>
        </w:rPr>
        <w:t xml:space="preserve">-Marty) </w:t>
      </w:r>
      <w:r w:rsidR="00B477DD">
        <w:rPr>
          <w:sz w:val="24"/>
          <w:szCs w:val="24"/>
        </w:rPr>
        <w:t xml:space="preserve">2002, </w:t>
      </w:r>
      <w:r w:rsidR="008976F1">
        <w:rPr>
          <w:sz w:val="24"/>
          <w:szCs w:val="24"/>
        </w:rPr>
        <w:t>and the research of the “TERAMO Group” focusing on the ratification of the Statute of the International Criminal Court</w:t>
      </w:r>
      <w:r w:rsidR="00B477DD">
        <w:rPr>
          <w:sz w:val="24"/>
          <w:szCs w:val="24"/>
        </w:rPr>
        <w:t>, 2003-</w:t>
      </w:r>
      <w:r w:rsidR="003E61FA">
        <w:rPr>
          <w:sz w:val="24"/>
          <w:szCs w:val="24"/>
        </w:rPr>
        <w:t xml:space="preserve">; Member of board of the research project “On </w:t>
      </w:r>
      <w:proofErr w:type="spellStart"/>
      <w:r w:rsidR="003E61FA">
        <w:rPr>
          <w:sz w:val="24"/>
          <w:szCs w:val="24"/>
        </w:rPr>
        <w:t>Criminalisation</w:t>
      </w:r>
      <w:proofErr w:type="spellEnd"/>
      <w:r w:rsidR="003E61FA">
        <w:rPr>
          <w:sz w:val="24"/>
          <w:szCs w:val="24"/>
        </w:rPr>
        <w:t xml:space="preserve">” headed by Antony Duff, </w:t>
      </w:r>
      <w:proofErr w:type="spellStart"/>
      <w:r w:rsidR="003E61FA">
        <w:rPr>
          <w:sz w:val="24"/>
          <w:szCs w:val="24"/>
        </w:rPr>
        <w:t>Stirling</w:t>
      </w:r>
      <w:proofErr w:type="spellEnd"/>
      <w:r w:rsidR="00B477DD">
        <w:rPr>
          <w:sz w:val="24"/>
          <w:szCs w:val="24"/>
        </w:rPr>
        <w:t>, 2009-</w:t>
      </w:r>
      <w:r w:rsidR="002E4A9D">
        <w:rPr>
          <w:sz w:val="24"/>
          <w:szCs w:val="24"/>
        </w:rPr>
        <w:t>2011</w:t>
      </w:r>
      <w:r w:rsidR="003E61FA">
        <w:rPr>
          <w:sz w:val="24"/>
          <w:szCs w:val="24"/>
        </w:rPr>
        <w:t>.</w:t>
      </w:r>
      <w:r>
        <w:rPr>
          <w:sz w:val="24"/>
          <w:szCs w:val="24"/>
        </w:rPr>
        <w:t xml:space="preserve"> </w:t>
      </w:r>
    </w:p>
    <w:p w:rsidR="001E571D" w:rsidRDefault="00C9238C" w:rsidP="00C9238C">
      <w:pPr>
        <w:tabs>
          <w:tab w:val="left" w:pos="0"/>
          <w:tab w:val="left" w:pos="1298"/>
          <w:tab w:val="left" w:pos="2596"/>
          <w:tab w:val="left" w:pos="3895"/>
          <w:tab w:val="left" w:pos="5192"/>
          <w:tab w:val="left" w:pos="6490"/>
          <w:tab w:val="left" w:pos="7789"/>
          <w:tab w:val="left" w:pos="9087"/>
        </w:tabs>
        <w:rPr>
          <w:sz w:val="24"/>
          <w:szCs w:val="24"/>
        </w:rPr>
      </w:pPr>
      <w:r>
        <w:rPr>
          <w:sz w:val="24"/>
          <w:szCs w:val="24"/>
        </w:rPr>
        <w:lastRenderedPageBreak/>
        <w:t xml:space="preserve">- Active member of the </w:t>
      </w:r>
      <w:proofErr w:type="spellStart"/>
      <w:r>
        <w:rPr>
          <w:sz w:val="24"/>
          <w:szCs w:val="24"/>
        </w:rPr>
        <w:t>Nordstraff</w:t>
      </w:r>
      <w:proofErr w:type="spellEnd"/>
      <w:r>
        <w:rPr>
          <w:sz w:val="24"/>
          <w:szCs w:val="24"/>
        </w:rPr>
        <w:t xml:space="preserve"> network which organizes co-operation between the criminal law scholars in the Nordic cou</w:t>
      </w:r>
      <w:r w:rsidR="00BB639E">
        <w:rPr>
          <w:sz w:val="24"/>
          <w:szCs w:val="24"/>
        </w:rPr>
        <w:t>n</w:t>
      </w:r>
      <w:r>
        <w:rPr>
          <w:sz w:val="24"/>
          <w:szCs w:val="24"/>
        </w:rPr>
        <w:t>tries</w:t>
      </w:r>
    </w:p>
    <w:p w:rsidR="00166390" w:rsidRPr="00A453AF" w:rsidRDefault="008976F1" w:rsidP="001E571D">
      <w:pPr>
        <w:tabs>
          <w:tab w:val="left" w:pos="0"/>
          <w:tab w:val="left" w:pos="1298"/>
          <w:tab w:val="left" w:pos="2596"/>
          <w:tab w:val="left" w:pos="3895"/>
          <w:tab w:val="left" w:pos="5192"/>
          <w:tab w:val="left" w:pos="6490"/>
          <w:tab w:val="left" w:pos="7789"/>
          <w:tab w:val="left" w:pos="9087"/>
        </w:tabs>
        <w:ind w:left="360"/>
        <w:rPr>
          <w:sz w:val="24"/>
          <w:szCs w:val="24"/>
        </w:rPr>
      </w:pPr>
      <w:r>
        <w:rPr>
          <w:sz w:val="24"/>
          <w:szCs w:val="24"/>
        </w:rPr>
        <w:t xml:space="preserve">   </w:t>
      </w:r>
      <w:r w:rsidR="00166390">
        <w:rPr>
          <w:sz w:val="24"/>
          <w:szCs w:val="24"/>
        </w:rPr>
        <w:t xml:space="preserve"> </w:t>
      </w:r>
    </w:p>
    <w:p w:rsidR="00166390" w:rsidRPr="009E7B34" w:rsidRDefault="00166390" w:rsidP="00166390">
      <w:pPr>
        <w:rPr>
          <w:b/>
          <w:sz w:val="24"/>
          <w:szCs w:val="24"/>
        </w:rPr>
      </w:pPr>
      <w:r w:rsidRPr="009E7B34">
        <w:rPr>
          <w:b/>
          <w:sz w:val="24"/>
          <w:szCs w:val="24"/>
        </w:rPr>
        <w:t xml:space="preserve">Supervised </w:t>
      </w:r>
      <w:r w:rsidR="009E7B34" w:rsidRPr="009E7B34">
        <w:rPr>
          <w:b/>
          <w:sz w:val="24"/>
          <w:szCs w:val="24"/>
        </w:rPr>
        <w:t>thes</w:t>
      </w:r>
      <w:r w:rsidR="003E21ED">
        <w:rPr>
          <w:b/>
          <w:sz w:val="24"/>
          <w:szCs w:val="24"/>
        </w:rPr>
        <w:t>e</w:t>
      </w:r>
      <w:r w:rsidR="009E7B34" w:rsidRPr="009E7B34">
        <w:rPr>
          <w:b/>
          <w:sz w:val="24"/>
          <w:szCs w:val="24"/>
        </w:rPr>
        <w:t>s</w:t>
      </w:r>
    </w:p>
    <w:p w:rsidR="009E7B34" w:rsidRPr="009E7B34" w:rsidRDefault="009E7B34" w:rsidP="00166390">
      <w:pPr>
        <w:rPr>
          <w:sz w:val="24"/>
          <w:szCs w:val="24"/>
        </w:rPr>
      </w:pPr>
    </w:p>
    <w:p w:rsidR="009E7B34" w:rsidRPr="009E7B34" w:rsidRDefault="009E7B34" w:rsidP="00166390">
      <w:pPr>
        <w:rPr>
          <w:sz w:val="24"/>
          <w:szCs w:val="24"/>
        </w:rPr>
      </w:pPr>
      <w:r>
        <w:rPr>
          <w:sz w:val="24"/>
          <w:szCs w:val="24"/>
        </w:rPr>
        <w:t xml:space="preserve">- </w:t>
      </w:r>
      <w:r w:rsidRPr="009E7B34">
        <w:rPr>
          <w:sz w:val="24"/>
          <w:szCs w:val="24"/>
        </w:rPr>
        <w:t xml:space="preserve">Helena du </w:t>
      </w:r>
      <w:proofErr w:type="spellStart"/>
      <w:r w:rsidRPr="009E7B34">
        <w:rPr>
          <w:sz w:val="24"/>
          <w:szCs w:val="24"/>
        </w:rPr>
        <w:t>Rées</w:t>
      </w:r>
      <w:proofErr w:type="spellEnd"/>
      <w:r w:rsidRPr="009E7B34">
        <w:rPr>
          <w:sz w:val="24"/>
          <w:szCs w:val="24"/>
        </w:rPr>
        <w:t xml:space="preserve"> at </w:t>
      </w:r>
      <w:smartTag w:uri="urn:schemas-microsoft-com:office:smarttags" w:element="place">
        <w:smartTag w:uri="urn:schemas-microsoft-com:office:smarttags" w:element="PlaceType">
          <w:r w:rsidRPr="009E7B34">
            <w:rPr>
              <w:sz w:val="24"/>
              <w:szCs w:val="24"/>
            </w:rPr>
            <w:t>University</w:t>
          </w:r>
        </w:smartTag>
        <w:r w:rsidRPr="009E7B34">
          <w:rPr>
            <w:sz w:val="24"/>
            <w:szCs w:val="24"/>
          </w:rPr>
          <w:t xml:space="preserve"> of</w:t>
        </w:r>
        <w:r w:rsidR="00C9238C">
          <w:rPr>
            <w:sz w:val="24"/>
            <w:szCs w:val="24"/>
          </w:rPr>
          <w:t xml:space="preserve"> </w:t>
        </w:r>
        <w:smartTag w:uri="urn:schemas-microsoft-com:office:smarttags" w:element="PlaceName">
          <w:r w:rsidRPr="009E7B34">
            <w:rPr>
              <w:sz w:val="24"/>
              <w:szCs w:val="24"/>
            </w:rPr>
            <w:t>Stockholm</w:t>
          </w:r>
        </w:smartTag>
      </w:smartTag>
      <w:r w:rsidRPr="009E7B34">
        <w:rPr>
          <w:sz w:val="24"/>
          <w:szCs w:val="24"/>
        </w:rPr>
        <w:t xml:space="preserve"> (2004)</w:t>
      </w:r>
      <w:r w:rsidR="002C4BE6">
        <w:rPr>
          <w:sz w:val="24"/>
          <w:szCs w:val="24"/>
        </w:rPr>
        <w:t xml:space="preserve"> (co-supervisor)</w:t>
      </w:r>
    </w:p>
    <w:p w:rsidR="00C45747" w:rsidRDefault="003E21ED" w:rsidP="00166390">
      <w:pPr>
        <w:rPr>
          <w:sz w:val="24"/>
          <w:szCs w:val="24"/>
          <w:lang w:val="fi-FI"/>
        </w:rPr>
      </w:pPr>
      <w:r w:rsidRPr="003E21ED">
        <w:rPr>
          <w:sz w:val="24"/>
          <w:szCs w:val="24"/>
          <w:lang w:val="fi-FI"/>
        </w:rPr>
        <w:t xml:space="preserve">- Kalevi Ellilä, </w:t>
      </w:r>
      <w:proofErr w:type="spellStart"/>
      <w:r w:rsidRPr="003E21ED">
        <w:rPr>
          <w:sz w:val="24"/>
          <w:szCs w:val="24"/>
          <w:lang w:val="fi-FI"/>
        </w:rPr>
        <w:t>University</w:t>
      </w:r>
      <w:proofErr w:type="spellEnd"/>
      <w:r w:rsidRPr="003E21ED">
        <w:rPr>
          <w:sz w:val="24"/>
          <w:szCs w:val="24"/>
          <w:lang w:val="fi-FI"/>
        </w:rPr>
        <w:t xml:space="preserve"> of Helsinki (2007)</w:t>
      </w:r>
    </w:p>
    <w:p w:rsidR="0046554C" w:rsidRPr="0046554C" w:rsidRDefault="0046554C" w:rsidP="00166390">
      <w:pPr>
        <w:rPr>
          <w:sz w:val="24"/>
          <w:szCs w:val="24"/>
          <w:lang w:val="en-GB"/>
        </w:rPr>
      </w:pPr>
      <w:r w:rsidRPr="0046554C">
        <w:rPr>
          <w:sz w:val="24"/>
          <w:szCs w:val="24"/>
          <w:lang w:val="en-GB"/>
        </w:rPr>
        <w:t>-</w:t>
      </w:r>
      <w:proofErr w:type="spellStart"/>
      <w:r w:rsidRPr="0046554C">
        <w:rPr>
          <w:sz w:val="24"/>
          <w:szCs w:val="24"/>
          <w:lang w:val="en-GB"/>
        </w:rPr>
        <w:t>Timo</w:t>
      </w:r>
      <w:proofErr w:type="spellEnd"/>
      <w:r w:rsidRPr="0046554C">
        <w:rPr>
          <w:sz w:val="24"/>
          <w:szCs w:val="24"/>
          <w:lang w:val="en-GB"/>
        </w:rPr>
        <w:t xml:space="preserve"> </w:t>
      </w:r>
      <w:proofErr w:type="spellStart"/>
      <w:r w:rsidRPr="0046554C">
        <w:rPr>
          <w:sz w:val="24"/>
          <w:szCs w:val="24"/>
          <w:lang w:val="en-GB"/>
        </w:rPr>
        <w:t>Kerttula</w:t>
      </w:r>
      <w:proofErr w:type="spellEnd"/>
      <w:r w:rsidRPr="0046554C">
        <w:rPr>
          <w:sz w:val="24"/>
          <w:szCs w:val="24"/>
          <w:lang w:val="en-GB"/>
        </w:rPr>
        <w:t>, University of Helsinki (2010) (co-supervisor)</w:t>
      </w:r>
    </w:p>
    <w:p w:rsidR="0046554C" w:rsidRDefault="0046554C" w:rsidP="00166390">
      <w:pPr>
        <w:rPr>
          <w:sz w:val="24"/>
          <w:szCs w:val="24"/>
          <w:lang w:val="en-GB"/>
        </w:rPr>
      </w:pPr>
      <w:r w:rsidRPr="0046554C">
        <w:rPr>
          <w:sz w:val="24"/>
          <w:szCs w:val="24"/>
          <w:lang w:val="en-GB"/>
        </w:rPr>
        <w:t xml:space="preserve">- Emilia </w:t>
      </w:r>
      <w:proofErr w:type="spellStart"/>
      <w:r w:rsidRPr="0046554C">
        <w:rPr>
          <w:sz w:val="24"/>
          <w:szCs w:val="24"/>
          <w:lang w:val="en-GB"/>
        </w:rPr>
        <w:t>Korkea-aho</w:t>
      </w:r>
      <w:proofErr w:type="spellEnd"/>
      <w:r w:rsidRPr="0046554C">
        <w:rPr>
          <w:sz w:val="24"/>
          <w:szCs w:val="24"/>
          <w:lang w:val="en-GB"/>
        </w:rPr>
        <w:t>, University of Helsinki (2012) (co-supervisor)</w:t>
      </w:r>
    </w:p>
    <w:p w:rsidR="006715E3" w:rsidRPr="0046554C" w:rsidRDefault="006715E3" w:rsidP="00166390">
      <w:pPr>
        <w:rPr>
          <w:sz w:val="24"/>
          <w:szCs w:val="24"/>
          <w:lang w:val="en-GB"/>
        </w:rPr>
      </w:pPr>
      <w:r>
        <w:rPr>
          <w:sz w:val="24"/>
          <w:szCs w:val="24"/>
          <w:lang w:val="en-GB"/>
        </w:rPr>
        <w:t xml:space="preserve">- Mikael </w:t>
      </w:r>
      <w:proofErr w:type="spellStart"/>
      <w:r>
        <w:rPr>
          <w:sz w:val="24"/>
          <w:szCs w:val="24"/>
          <w:lang w:val="en-GB"/>
        </w:rPr>
        <w:t>Lohse</w:t>
      </w:r>
      <w:proofErr w:type="spellEnd"/>
      <w:r>
        <w:rPr>
          <w:sz w:val="24"/>
          <w:szCs w:val="24"/>
          <w:lang w:val="en-GB"/>
        </w:rPr>
        <w:t>, University of Helsinki (2013)</w:t>
      </w:r>
    </w:p>
    <w:p w:rsidR="003E21ED" w:rsidRPr="0046554C" w:rsidRDefault="003E21ED" w:rsidP="00166390">
      <w:pPr>
        <w:rPr>
          <w:b/>
          <w:sz w:val="24"/>
          <w:szCs w:val="24"/>
          <w:lang w:val="en-GB"/>
        </w:rPr>
      </w:pPr>
    </w:p>
    <w:p w:rsidR="009E7B34" w:rsidRPr="009E7B34" w:rsidRDefault="009E7B34" w:rsidP="00166390">
      <w:pPr>
        <w:rPr>
          <w:b/>
          <w:sz w:val="24"/>
          <w:szCs w:val="24"/>
        </w:rPr>
      </w:pPr>
      <w:r w:rsidRPr="009E7B34">
        <w:rPr>
          <w:b/>
          <w:sz w:val="24"/>
          <w:szCs w:val="24"/>
        </w:rPr>
        <w:t xml:space="preserve">Opponent </w:t>
      </w:r>
      <w:r w:rsidR="00B477DD">
        <w:rPr>
          <w:b/>
          <w:sz w:val="24"/>
          <w:szCs w:val="24"/>
        </w:rPr>
        <w:t xml:space="preserve">(or: external examiner) </w:t>
      </w:r>
      <w:r w:rsidRPr="009E7B34">
        <w:rPr>
          <w:b/>
          <w:sz w:val="24"/>
          <w:szCs w:val="24"/>
        </w:rPr>
        <w:t>in a defense of a doctoral thesis</w:t>
      </w:r>
      <w:r w:rsidR="001E571D">
        <w:rPr>
          <w:b/>
          <w:sz w:val="24"/>
          <w:szCs w:val="24"/>
        </w:rPr>
        <w:t xml:space="preserve"> by</w:t>
      </w:r>
    </w:p>
    <w:p w:rsidR="009E7B34" w:rsidRDefault="009E7B34" w:rsidP="00166390">
      <w:pPr>
        <w:rPr>
          <w:sz w:val="24"/>
          <w:szCs w:val="24"/>
        </w:rPr>
      </w:pPr>
    </w:p>
    <w:p w:rsidR="009E7B34" w:rsidRDefault="009E7B34" w:rsidP="00166390">
      <w:pPr>
        <w:rPr>
          <w:sz w:val="24"/>
          <w:szCs w:val="24"/>
        </w:rPr>
      </w:pPr>
      <w:r>
        <w:rPr>
          <w:sz w:val="24"/>
          <w:szCs w:val="24"/>
        </w:rPr>
        <w:t xml:space="preserve">- </w:t>
      </w:r>
      <w:proofErr w:type="spellStart"/>
      <w:r>
        <w:rPr>
          <w:sz w:val="24"/>
          <w:szCs w:val="24"/>
        </w:rPr>
        <w:t>Claes</w:t>
      </w:r>
      <w:proofErr w:type="spellEnd"/>
      <w:r>
        <w:rPr>
          <w:sz w:val="24"/>
          <w:szCs w:val="24"/>
        </w:rPr>
        <w:t xml:space="preserve"> </w:t>
      </w:r>
      <w:proofErr w:type="spellStart"/>
      <w:r>
        <w:rPr>
          <w:sz w:val="24"/>
          <w:szCs w:val="24"/>
        </w:rPr>
        <w:t>Lernestedt</w:t>
      </w:r>
      <w:proofErr w:type="spellEnd"/>
      <w:r>
        <w:rPr>
          <w:sz w:val="24"/>
          <w:szCs w:val="24"/>
        </w:rPr>
        <w:t xml:space="preserve"> at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Stockholm</w:t>
          </w:r>
        </w:smartTag>
      </w:smartTag>
      <w:r>
        <w:rPr>
          <w:sz w:val="24"/>
          <w:szCs w:val="24"/>
        </w:rPr>
        <w:t xml:space="preserve"> (2003)</w:t>
      </w:r>
    </w:p>
    <w:p w:rsidR="001E571D" w:rsidRDefault="009E7B34" w:rsidP="00166390">
      <w:pPr>
        <w:rPr>
          <w:sz w:val="24"/>
          <w:szCs w:val="24"/>
        </w:rPr>
      </w:pPr>
      <w:r>
        <w:rPr>
          <w:sz w:val="24"/>
          <w:szCs w:val="24"/>
        </w:rPr>
        <w:t xml:space="preserve">- Irma </w:t>
      </w:r>
      <w:proofErr w:type="spellStart"/>
      <w:r>
        <w:rPr>
          <w:sz w:val="24"/>
          <w:szCs w:val="24"/>
        </w:rPr>
        <w:t>Pahlman</w:t>
      </w:r>
      <w:proofErr w:type="spellEnd"/>
      <w:r>
        <w:rPr>
          <w:sz w:val="24"/>
          <w:szCs w:val="24"/>
        </w:rPr>
        <w:t xml:space="preserve"> at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Helsinki</w:t>
          </w:r>
        </w:smartTag>
      </w:smartTag>
      <w:r>
        <w:rPr>
          <w:sz w:val="24"/>
          <w:szCs w:val="24"/>
        </w:rPr>
        <w:t xml:space="preserve"> (2003)</w:t>
      </w:r>
    </w:p>
    <w:p w:rsidR="00E7065B" w:rsidRDefault="001E571D" w:rsidP="00166390">
      <w:pPr>
        <w:rPr>
          <w:sz w:val="24"/>
          <w:szCs w:val="24"/>
        </w:rPr>
      </w:pPr>
      <w:r w:rsidRPr="001E571D">
        <w:rPr>
          <w:sz w:val="24"/>
          <w:szCs w:val="24"/>
        </w:rPr>
        <w:t xml:space="preserve">- </w:t>
      </w:r>
      <w:proofErr w:type="spellStart"/>
      <w:r w:rsidRPr="001E571D">
        <w:rPr>
          <w:sz w:val="24"/>
          <w:szCs w:val="24"/>
        </w:rPr>
        <w:t>Sverker</w:t>
      </w:r>
      <w:proofErr w:type="spellEnd"/>
      <w:r w:rsidRPr="001E571D">
        <w:rPr>
          <w:sz w:val="24"/>
          <w:szCs w:val="24"/>
        </w:rPr>
        <w:t xml:space="preserve"> </w:t>
      </w:r>
      <w:proofErr w:type="spellStart"/>
      <w:r w:rsidRPr="001E571D">
        <w:rPr>
          <w:sz w:val="24"/>
          <w:szCs w:val="24"/>
        </w:rPr>
        <w:t>J</w:t>
      </w:r>
      <w:r w:rsidR="00221E81">
        <w:rPr>
          <w:sz w:val="24"/>
          <w:szCs w:val="24"/>
        </w:rPr>
        <w:t>ö</w:t>
      </w:r>
      <w:r w:rsidRPr="001E571D">
        <w:rPr>
          <w:sz w:val="24"/>
          <w:szCs w:val="24"/>
        </w:rPr>
        <w:t>nsson</w:t>
      </w:r>
      <w:proofErr w:type="spellEnd"/>
      <w:r w:rsidRPr="001E571D">
        <w:rPr>
          <w:sz w:val="24"/>
          <w:szCs w:val="24"/>
        </w:rPr>
        <w:t xml:space="preserve"> at </w:t>
      </w:r>
      <w:smartTag w:uri="urn:schemas-microsoft-com:office:smarttags" w:element="place">
        <w:smartTag w:uri="urn:schemas-microsoft-com:office:smarttags" w:element="PlaceType">
          <w:r w:rsidRPr="001E571D">
            <w:rPr>
              <w:sz w:val="24"/>
              <w:szCs w:val="24"/>
            </w:rPr>
            <w:t>University</w:t>
          </w:r>
        </w:smartTag>
        <w:r w:rsidRPr="001E571D">
          <w:rPr>
            <w:sz w:val="24"/>
            <w:szCs w:val="24"/>
          </w:rPr>
          <w:t xml:space="preserve"> of </w:t>
        </w:r>
        <w:smartTag w:uri="urn:schemas-microsoft-com:office:smarttags" w:element="PlaceName">
          <w:r w:rsidRPr="001E571D">
            <w:rPr>
              <w:sz w:val="24"/>
              <w:szCs w:val="24"/>
            </w:rPr>
            <w:t>Lund</w:t>
          </w:r>
        </w:smartTag>
      </w:smartTag>
      <w:r w:rsidRPr="001E571D">
        <w:rPr>
          <w:sz w:val="24"/>
          <w:szCs w:val="24"/>
        </w:rPr>
        <w:t xml:space="preserve"> (January 2005) </w:t>
      </w:r>
    </w:p>
    <w:p w:rsidR="00166390" w:rsidRDefault="00E7065B" w:rsidP="00166390">
      <w:pPr>
        <w:rPr>
          <w:sz w:val="24"/>
          <w:szCs w:val="24"/>
        </w:rPr>
      </w:pPr>
      <w:r>
        <w:rPr>
          <w:sz w:val="24"/>
          <w:szCs w:val="24"/>
        </w:rPr>
        <w:t xml:space="preserve">- </w:t>
      </w:r>
      <w:proofErr w:type="spellStart"/>
      <w:r>
        <w:rPr>
          <w:sz w:val="24"/>
          <w:szCs w:val="24"/>
        </w:rPr>
        <w:t>Kalevi</w:t>
      </w:r>
      <w:proofErr w:type="spellEnd"/>
      <w:r>
        <w:rPr>
          <w:sz w:val="24"/>
          <w:szCs w:val="24"/>
        </w:rPr>
        <w:t xml:space="preserve"> </w:t>
      </w:r>
      <w:proofErr w:type="spellStart"/>
      <w:r>
        <w:rPr>
          <w:sz w:val="24"/>
          <w:szCs w:val="24"/>
        </w:rPr>
        <w:t>Ellilä</w:t>
      </w:r>
      <w:proofErr w:type="spellEnd"/>
      <w:r>
        <w:rPr>
          <w:sz w:val="24"/>
          <w:szCs w:val="24"/>
        </w:rPr>
        <w:t xml:space="preserve"> at the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Helsinki</w:t>
          </w:r>
        </w:smartTag>
      </w:smartTag>
      <w:r>
        <w:rPr>
          <w:sz w:val="24"/>
          <w:szCs w:val="24"/>
        </w:rPr>
        <w:t xml:space="preserve"> (August 2007)</w:t>
      </w:r>
      <w:r w:rsidR="009E7B34" w:rsidRPr="001E571D">
        <w:rPr>
          <w:sz w:val="24"/>
          <w:szCs w:val="24"/>
        </w:rPr>
        <w:t xml:space="preserve"> </w:t>
      </w:r>
    </w:p>
    <w:p w:rsidR="003E21ED" w:rsidRPr="001E571D" w:rsidRDefault="003E21ED" w:rsidP="00166390">
      <w:pPr>
        <w:rPr>
          <w:sz w:val="24"/>
          <w:szCs w:val="24"/>
        </w:rPr>
      </w:pPr>
      <w:r>
        <w:rPr>
          <w:sz w:val="24"/>
          <w:szCs w:val="24"/>
        </w:rPr>
        <w:t xml:space="preserve">- </w:t>
      </w:r>
      <w:proofErr w:type="spellStart"/>
      <w:r>
        <w:rPr>
          <w:sz w:val="24"/>
          <w:szCs w:val="24"/>
        </w:rPr>
        <w:t>Matti</w:t>
      </w:r>
      <w:proofErr w:type="spellEnd"/>
      <w:r>
        <w:rPr>
          <w:sz w:val="24"/>
          <w:szCs w:val="24"/>
        </w:rPr>
        <w:t xml:space="preserve"> </w:t>
      </w:r>
      <w:proofErr w:type="spellStart"/>
      <w:r>
        <w:rPr>
          <w:sz w:val="24"/>
          <w:szCs w:val="24"/>
        </w:rPr>
        <w:t>Marttunen</w:t>
      </w:r>
      <w:proofErr w:type="spellEnd"/>
      <w:r>
        <w:rPr>
          <w:sz w:val="24"/>
          <w:szCs w:val="24"/>
        </w:rPr>
        <w:t xml:space="preserve"> at the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Helsinki</w:t>
          </w:r>
        </w:smartTag>
      </w:smartTag>
      <w:r>
        <w:rPr>
          <w:sz w:val="24"/>
          <w:szCs w:val="24"/>
        </w:rPr>
        <w:t xml:space="preserve"> (April 2008)</w:t>
      </w:r>
    </w:p>
    <w:p w:rsidR="009E7B34" w:rsidRDefault="003E21ED" w:rsidP="00166390">
      <w:pPr>
        <w:rPr>
          <w:sz w:val="24"/>
          <w:szCs w:val="24"/>
        </w:rPr>
      </w:pPr>
      <w:r>
        <w:rPr>
          <w:sz w:val="24"/>
          <w:szCs w:val="24"/>
        </w:rPr>
        <w:t xml:space="preserve">- Linda </w:t>
      </w:r>
      <w:proofErr w:type="spellStart"/>
      <w:r>
        <w:rPr>
          <w:sz w:val="24"/>
          <w:szCs w:val="24"/>
        </w:rPr>
        <w:t>Gröning</w:t>
      </w:r>
      <w:proofErr w:type="spellEnd"/>
      <w:r>
        <w:rPr>
          <w:sz w:val="24"/>
          <w:szCs w:val="24"/>
        </w:rPr>
        <w:t xml:space="preserve"> at the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Lund</w:t>
          </w:r>
        </w:smartTag>
      </w:smartTag>
      <w:r>
        <w:rPr>
          <w:sz w:val="24"/>
          <w:szCs w:val="24"/>
        </w:rPr>
        <w:t xml:space="preserve"> (September 2008)</w:t>
      </w:r>
    </w:p>
    <w:p w:rsidR="00B477DD" w:rsidRDefault="00B477DD" w:rsidP="00166390">
      <w:pPr>
        <w:rPr>
          <w:sz w:val="24"/>
          <w:szCs w:val="24"/>
        </w:rPr>
      </w:pPr>
      <w:r>
        <w:rPr>
          <w:sz w:val="24"/>
          <w:szCs w:val="24"/>
        </w:rPr>
        <w:t xml:space="preserve">- Massimo </w:t>
      </w:r>
      <w:proofErr w:type="spellStart"/>
      <w:r>
        <w:rPr>
          <w:sz w:val="24"/>
          <w:szCs w:val="24"/>
        </w:rPr>
        <w:t>Fichera</w:t>
      </w:r>
      <w:proofErr w:type="spellEnd"/>
      <w:r>
        <w:rPr>
          <w:sz w:val="24"/>
          <w:szCs w:val="24"/>
        </w:rPr>
        <w:t xml:space="preserve"> at the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Edinburgh</w:t>
          </w:r>
        </w:smartTag>
      </w:smartTag>
      <w:r>
        <w:rPr>
          <w:sz w:val="24"/>
          <w:szCs w:val="24"/>
        </w:rPr>
        <w:t xml:space="preserve"> (May 2009)</w:t>
      </w:r>
    </w:p>
    <w:p w:rsidR="006A300F" w:rsidRDefault="00B477DD" w:rsidP="00166390">
      <w:pPr>
        <w:rPr>
          <w:sz w:val="24"/>
          <w:szCs w:val="24"/>
        </w:rPr>
      </w:pPr>
      <w:r>
        <w:rPr>
          <w:sz w:val="24"/>
          <w:szCs w:val="24"/>
        </w:rPr>
        <w:t xml:space="preserve">- </w:t>
      </w:r>
      <w:proofErr w:type="spellStart"/>
      <w:r>
        <w:rPr>
          <w:sz w:val="24"/>
          <w:szCs w:val="24"/>
        </w:rPr>
        <w:t>Alun</w:t>
      </w:r>
      <w:proofErr w:type="spellEnd"/>
      <w:r>
        <w:rPr>
          <w:sz w:val="24"/>
          <w:szCs w:val="24"/>
        </w:rPr>
        <w:t xml:space="preserve"> Gibbs at the European University Institute, Law Department (June 2009) </w:t>
      </w:r>
    </w:p>
    <w:p w:rsidR="006A300F" w:rsidRDefault="006A300F" w:rsidP="00166390">
      <w:pPr>
        <w:rPr>
          <w:sz w:val="24"/>
          <w:szCs w:val="24"/>
        </w:rPr>
      </w:pPr>
      <w:r>
        <w:rPr>
          <w:sz w:val="24"/>
          <w:szCs w:val="24"/>
        </w:rPr>
        <w:t xml:space="preserve">- Suzanne </w:t>
      </w:r>
      <w:proofErr w:type="spellStart"/>
      <w:r>
        <w:rPr>
          <w:sz w:val="24"/>
          <w:szCs w:val="24"/>
        </w:rPr>
        <w:t>Hütteman</w:t>
      </w:r>
      <w:proofErr w:type="spellEnd"/>
      <w:r>
        <w:rPr>
          <w:sz w:val="24"/>
          <w:szCs w:val="24"/>
        </w:rPr>
        <w:t xml:space="preserve"> at the European University Institute, Law Department (June 2012) </w:t>
      </w:r>
    </w:p>
    <w:p w:rsidR="00B477DD" w:rsidRDefault="00B477DD" w:rsidP="00166390">
      <w:pPr>
        <w:rPr>
          <w:sz w:val="24"/>
          <w:szCs w:val="24"/>
        </w:rPr>
      </w:pPr>
      <w:r>
        <w:rPr>
          <w:sz w:val="24"/>
          <w:szCs w:val="24"/>
        </w:rPr>
        <w:t xml:space="preserve"> </w:t>
      </w:r>
      <w:r w:rsidR="006A300F">
        <w:rPr>
          <w:sz w:val="24"/>
          <w:szCs w:val="24"/>
        </w:rPr>
        <w:t xml:space="preserve">- </w:t>
      </w:r>
      <w:proofErr w:type="spellStart"/>
      <w:r w:rsidR="006A300F">
        <w:rPr>
          <w:sz w:val="24"/>
          <w:szCs w:val="24"/>
        </w:rPr>
        <w:t>Kaarlo</w:t>
      </w:r>
      <w:proofErr w:type="spellEnd"/>
      <w:r w:rsidR="006A300F">
        <w:rPr>
          <w:sz w:val="24"/>
          <w:szCs w:val="24"/>
        </w:rPr>
        <w:t xml:space="preserve"> </w:t>
      </w:r>
      <w:proofErr w:type="spellStart"/>
      <w:r w:rsidR="006A300F">
        <w:rPr>
          <w:sz w:val="24"/>
          <w:szCs w:val="24"/>
        </w:rPr>
        <w:t>Hakamies</w:t>
      </w:r>
      <w:proofErr w:type="spellEnd"/>
      <w:r w:rsidR="006A300F">
        <w:rPr>
          <w:sz w:val="24"/>
          <w:szCs w:val="24"/>
        </w:rPr>
        <w:t xml:space="preserve"> at the University of Helsinki (October 2012)</w:t>
      </w:r>
    </w:p>
    <w:p w:rsidR="003E21ED" w:rsidRDefault="003E21ED" w:rsidP="00166390">
      <w:pPr>
        <w:rPr>
          <w:sz w:val="24"/>
          <w:szCs w:val="24"/>
        </w:rPr>
      </w:pPr>
    </w:p>
    <w:p w:rsidR="006211D6" w:rsidRPr="006211D6" w:rsidRDefault="005E4DF5" w:rsidP="00166390">
      <w:pPr>
        <w:rPr>
          <w:b/>
          <w:sz w:val="24"/>
          <w:szCs w:val="24"/>
        </w:rPr>
      </w:pPr>
      <w:r>
        <w:rPr>
          <w:b/>
          <w:sz w:val="24"/>
          <w:szCs w:val="24"/>
        </w:rPr>
        <w:t>Research Stays</w:t>
      </w:r>
      <w:r w:rsidR="006211D6" w:rsidRPr="006211D6">
        <w:rPr>
          <w:b/>
          <w:sz w:val="24"/>
          <w:szCs w:val="24"/>
        </w:rPr>
        <w:t xml:space="preserve"> abroad</w:t>
      </w:r>
      <w:r w:rsidR="006211D6">
        <w:rPr>
          <w:b/>
          <w:sz w:val="24"/>
          <w:szCs w:val="24"/>
        </w:rPr>
        <w:t xml:space="preserve"> (more than one month) </w:t>
      </w:r>
    </w:p>
    <w:p w:rsidR="006211D6" w:rsidRDefault="006211D6" w:rsidP="00166390">
      <w:pPr>
        <w:rPr>
          <w:sz w:val="24"/>
          <w:szCs w:val="24"/>
        </w:rPr>
      </w:pPr>
      <w:r>
        <w:rPr>
          <w:sz w:val="24"/>
          <w:szCs w:val="24"/>
        </w:rPr>
        <w:t xml:space="preserve">  </w:t>
      </w:r>
    </w:p>
    <w:p w:rsidR="006211D6" w:rsidRDefault="006211D6" w:rsidP="00166390">
      <w:pPr>
        <w:rPr>
          <w:sz w:val="24"/>
          <w:szCs w:val="24"/>
        </w:rPr>
      </w:pPr>
      <w:r>
        <w:rPr>
          <w:sz w:val="24"/>
          <w:szCs w:val="24"/>
        </w:rPr>
        <w:t xml:space="preserve">Max Planck Institute of International and Comparative Criminal Law, Freiburg </w:t>
      </w:r>
      <w:proofErr w:type="spellStart"/>
      <w:r>
        <w:rPr>
          <w:sz w:val="24"/>
          <w:szCs w:val="24"/>
        </w:rPr>
        <w:t>i</w:t>
      </w:r>
      <w:proofErr w:type="spellEnd"/>
      <w:r>
        <w:rPr>
          <w:sz w:val="24"/>
          <w:szCs w:val="24"/>
        </w:rPr>
        <w:t>. Br., Germany, visiting researcher, 1.2. 1988 – 31.5.1988.</w:t>
      </w:r>
    </w:p>
    <w:p w:rsidR="006211D6" w:rsidRDefault="006211D6" w:rsidP="00166390">
      <w:pPr>
        <w:rPr>
          <w:sz w:val="24"/>
          <w:szCs w:val="24"/>
        </w:rPr>
      </w:pPr>
    </w:p>
    <w:p w:rsidR="006211D6" w:rsidRDefault="006211D6" w:rsidP="006211D6">
      <w:pPr>
        <w:rPr>
          <w:sz w:val="24"/>
          <w:szCs w:val="24"/>
        </w:rPr>
      </w:pPr>
      <w:r>
        <w:rPr>
          <w:sz w:val="24"/>
          <w:szCs w:val="24"/>
        </w:rPr>
        <w:t xml:space="preserve">Max Planck Institute of International and Comparative Criminal Law, Freiburg </w:t>
      </w:r>
      <w:proofErr w:type="spellStart"/>
      <w:r>
        <w:rPr>
          <w:sz w:val="24"/>
          <w:szCs w:val="24"/>
        </w:rPr>
        <w:t>i</w:t>
      </w:r>
      <w:proofErr w:type="spellEnd"/>
      <w:r>
        <w:rPr>
          <w:sz w:val="24"/>
          <w:szCs w:val="24"/>
        </w:rPr>
        <w:t>. Br., Germany, visiting researcher, 1.1. 1993 – 31.12.1993.</w:t>
      </w:r>
    </w:p>
    <w:p w:rsidR="006211D6" w:rsidRDefault="006211D6" w:rsidP="00166390">
      <w:pPr>
        <w:rPr>
          <w:sz w:val="24"/>
          <w:szCs w:val="24"/>
        </w:rPr>
      </w:pPr>
    </w:p>
    <w:p w:rsidR="006211D6" w:rsidRDefault="006211D6" w:rsidP="00166390">
      <w:pPr>
        <w:rPr>
          <w:sz w:val="24"/>
          <w:szCs w:val="24"/>
        </w:rPr>
      </w:pPr>
      <w:r>
        <w:rPr>
          <w:sz w:val="24"/>
          <w:szCs w:val="24"/>
        </w:rPr>
        <w:t>European University Institute, Department of Law, Jean Monnet Fellow, 1.9.2000 – 28.2.2001.  Law</w:t>
      </w:r>
    </w:p>
    <w:p w:rsidR="006211D6" w:rsidRDefault="006211D6" w:rsidP="00166390">
      <w:pPr>
        <w:rPr>
          <w:sz w:val="24"/>
          <w:szCs w:val="24"/>
        </w:rPr>
      </w:pPr>
    </w:p>
    <w:p w:rsidR="006211D6" w:rsidRDefault="006211D6" w:rsidP="00166390">
      <w:pPr>
        <w:rPr>
          <w:sz w:val="24"/>
          <w:szCs w:val="24"/>
        </w:rPr>
      </w:pPr>
    </w:p>
    <w:p w:rsidR="00E667D1" w:rsidRPr="00E667D1" w:rsidRDefault="00E667D1" w:rsidP="00166390">
      <w:pPr>
        <w:rPr>
          <w:b/>
          <w:sz w:val="24"/>
          <w:szCs w:val="24"/>
        </w:rPr>
      </w:pPr>
      <w:r w:rsidRPr="00E667D1">
        <w:rPr>
          <w:b/>
          <w:sz w:val="24"/>
          <w:szCs w:val="24"/>
        </w:rPr>
        <w:t>Academic Expert Functions</w:t>
      </w:r>
    </w:p>
    <w:p w:rsidR="00E667D1" w:rsidRDefault="00E667D1" w:rsidP="00166390">
      <w:pPr>
        <w:rPr>
          <w:sz w:val="24"/>
          <w:szCs w:val="24"/>
        </w:rPr>
      </w:pPr>
    </w:p>
    <w:p w:rsidR="00E667D1" w:rsidRDefault="00E667D1" w:rsidP="00166390">
      <w:pPr>
        <w:rPr>
          <w:sz w:val="24"/>
          <w:szCs w:val="24"/>
        </w:rPr>
      </w:pPr>
      <w:r>
        <w:rPr>
          <w:sz w:val="24"/>
          <w:szCs w:val="24"/>
        </w:rPr>
        <w:t xml:space="preserve">International </w:t>
      </w:r>
      <w:r w:rsidR="00F83E86">
        <w:rPr>
          <w:sz w:val="24"/>
          <w:szCs w:val="24"/>
        </w:rPr>
        <w:t>e</w:t>
      </w:r>
      <w:r>
        <w:rPr>
          <w:sz w:val="24"/>
          <w:szCs w:val="24"/>
        </w:rPr>
        <w:t xml:space="preserve">xpert in </w:t>
      </w:r>
      <w:r w:rsidR="00103889">
        <w:rPr>
          <w:sz w:val="24"/>
          <w:szCs w:val="24"/>
        </w:rPr>
        <w:t xml:space="preserve">the field of </w:t>
      </w:r>
      <w:r w:rsidR="00F83E86">
        <w:rPr>
          <w:sz w:val="24"/>
          <w:szCs w:val="24"/>
        </w:rPr>
        <w:t>l</w:t>
      </w:r>
      <w:r>
        <w:rPr>
          <w:sz w:val="24"/>
          <w:szCs w:val="24"/>
        </w:rPr>
        <w:t>aw, listed by the Academy of Finland</w:t>
      </w:r>
    </w:p>
    <w:p w:rsidR="00E667D1" w:rsidRDefault="00E667D1" w:rsidP="00166390">
      <w:pPr>
        <w:rPr>
          <w:sz w:val="24"/>
          <w:szCs w:val="24"/>
        </w:rPr>
      </w:pPr>
      <w:r>
        <w:rPr>
          <w:sz w:val="24"/>
          <w:szCs w:val="24"/>
        </w:rPr>
        <w:t>Assessment of research proposals, Chile (2007</w:t>
      </w:r>
      <w:r w:rsidR="00103889">
        <w:rPr>
          <w:sz w:val="24"/>
          <w:szCs w:val="24"/>
        </w:rPr>
        <w:t>-2010</w:t>
      </w:r>
      <w:r>
        <w:rPr>
          <w:sz w:val="24"/>
          <w:szCs w:val="24"/>
        </w:rPr>
        <w:t xml:space="preserve">), Lithuania (2008) </w:t>
      </w:r>
    </w:p>
    <w:p w:rsidR="00E667D1" w:rsidRDefault="00B477DD" w:rsidP="00166390">
      <w:pPr>
        <w:rPr>
          <w:sz w:val="24"/>
          <w:szCs w:val="24"/>
        </w:rPr>
      </w:pPr>
      <w:r>
        <w:rPr>
          <w:sz w:val="24"/>
          <w:szCs w:val="24"/>
        </w:rPr>
        <w:t xml:space="preserve">Assessment of research proposals, Collegium,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Turku</w:t>
          </w:r>
        </w:smartTag>
      </w:smartTag>
    </w:p>
    <w:p w:rsidR="00B477DD" w:rsidRDefault="00B477DD" w:rsidP="00166390">
      <w:pPr>
        <w:rPr>
          <w:sz w:val="24"/>
          <w:szCs w:val="24"/>
        </w:rPr>
      </w:pPr>
      <w:r>
        <w:rPr>
          <w:sz w:val="24"/>
          <w:szCs w:val="24"/>
        </w:rPr>
        <w:t xml:space="preserve">Assessment of research proposals, post-doc researchers’ positions, University of </w:t>
      </w:r>
      <w:smartTag w:uri="urn:schemas-microsoft-com:office:smarttags" w:element="City">
        <w:smartTag w:uri="urn:schemas-microsoft-com:office:smarttags" w:element="place">
          <w:r>
            <w:rPr>
              <w:sz w:val="24"/>
              <w:szCs w:val="24"/>
            </w:rPr>
            <w:t>Helsinki</w:t>
          </w:r>
        </w:smartTag>
      </w:smartTag>
      <w:r>
        <w:rPr>
          <w:sz w:val="24"/>
          <w:szCs w:val="24"/>
        </w:rPr>
        <w:t xml:space="preserve"> </w:t>
      </w:r>
    </w:p>
    <w:p w:rsidR="00E667D1" w:rsidRDefault="00E667D1" w:rsidP="00166390">
      <w:pPr>
        <w:rPr>
          <w:sz w:val="24"/>
          <w:szCs w:val="24"/>
        </w:rPr>
      </w:pPr>
    </w:p>
    <w:p w:rsidR="00B477DD" w:rsidRDefault="00B477DD" w:rsidP="00166390">
      <w:pPr>
        <w:rPr>
          <w:sz w:val="24"/>
          <w:szCs w:val="24"/>
        </w:rPr>
      </w:pPr>
      <w:r>
        <w:rPr>
          <w:sz w:val="24"/>
          <w:szCs w:val="24"/>
        </w:rPr>
        <w:t>Expert in assessing applicants for academic positions (university le</w:t>
      </w:r>
      <w:r w:rsidR="002E4A9D">
        <w:rPr>
          <w:sz w:val="24"/>
          <w:szCs w:val="24"/>
        </w:rPr>
        <w:t xml:space="preserve">cturer, </w:t>
      </w:r>
      <w:proofErr w:type="spellStart"/>
      <w:r w:rsidR="002E4A9D">
        <w:rPr>
          <w:sz w:val="24"/>
          <w:szCs w:val="24"/>
        </w:rPr>
        <w:t>Örebro</w:t>
      </w:r>
      <w:proofErr w:type="spellEnd"/>
      <w:r w:rsidR="002E4A9D">
        <w:rPr>
          <w:sz w:val="24"/>
          <w:szCs w:val="24"/>
        </w:rPr>
        <w:t xml:space="preserve"> university, 2008;</w:t>
      </w:r>
      <w:r>
        <w:rPr>
          <w:sz w:val="24"/>
          <w:szCs w:val="24"/>
        </w:rPr>
        <w:t xml:space="preserve"> </w:t>
      </w:r>
      <w:r w:rsidR="009612C7">
        <w:rPr>
          <w:sz w:val="24"/>
          <w:szCs w:val="24"/>
        </w:rPr>
        <w:t xml:space="preserve">university lecturer, </w:t>
      </w:r>
      <w:r>
        <w:rPr>
          <w:sz w:val="24"/>
          <w:szCs w:val="24"/>
        </w:rPr>
        <w:t xml:space="preserve">Lund University, 2008; </w:t>
      </w:r>
      <w:r w:rsidR="009612C7">
        <w:rPr>
          <w:sz w:val="24"/>
          <w:szCs w:val="24"/>
        </w:rPr>
        <w:t xml:space="preserve">university lecturer, </w:t>
      </w:r>
      <w:r w:rsidR="002E4A9D">
        <w:rPr>
          <w:sz w:val="24"/>
          <w:szCs w:val="24"/>
        </w:rPr>
        <w:t>Lund University, 2009;</w:t>
      </w:r>
      <w:r w:rsidR="006A300F">
        <w:rPr>
          <w:sz w:val="24"/>
          <w:szCs w:val="24"/>
        </w:rPr>
        <w:t xml:space="preserve"> </w:t>
      </w:r>
      <w:r w:rsidR="002E4A9D">
        <w:rPr>
          <w:sz w:val="24"/>
          <w:szCs w:val="24"/>
        </w:rPr>
        <w:t xml:space="preserve">professor of criminal law, </w:t>
      </w:r>
      <w:r w:rsidR="006A300F">
        <w:rPr>
          <w:sz w:val="24"/>
          <w:szCs w:val="24"/>
        </w:rPr>
        <w:t xml:space="preserve">University of Bremen, 2010) </w:t>
      </w:r>
    </w:p>
    <w:p w:rsidR="00B477DD" w:rsidRPr="001E571D" w:rsidRDefault="00B477DD" w:rsidP="00166390">
      <w:pPr>
        <w:rPr>
          <w:sz w:val="24"/>
          <w:szCs w:val="24"/>
        </w:rPr>
      </w:pPr>
    </w:p>
    <w:p w:rsidR="00A34B7B" w:rsidRPr="006211D6" w:rsidRDefault="00582ADF" w:rsidP="00A453AF">
      <w:pPr>
        <w:tabs>
          <w:tab w:val="left" w:pos="0"/>
          <w:tab w:val="left" w:pos="1298"/>
          <w:tab w:val="left" w:pos="2596"/>
          <w:tab w:val="left" w:pos="3895"/>
          <w:tab w:val="left" w:pos="5192"/>
          <w:tab w:val="left" w:pos="6490"/>
          <w:tab w:val="left" w:pos="7789"/>
          <w:tab w:val="left" w:pos="9087"/>
        </w:tabs>
        <w:rPr>
          <w:b/>
          <w:sz w:val="24"/>
          <w:szCs w:val="24"/>
          <w:lang w:val="en-GB"/>
        </w:rPr>
      </w:pPr>
      <w:proofErr w:type="spellStart"/>
      <w:r w:rsidRPr="006211D6">
        <w:rPr>
          <w:b/>
          <w:sz w:val="24"/>
          <w:szCs w:val="24"/>
          <w:lang w:val="en-GB"/>
        </w:rPr>
        <w:t>Varia</w:t>
      </w:r>
      <w:proofErr w:type="spellEnd"/>
    </w:p>
    <w:p w:rsidR="00A34B7B" w:rsidRDefault="00A34B7B" w:rsidP="00A453AF">
      <w:pPr>
        <w:tabs>
          <w:tab w:val="left" w:pos="0"/>
          <w:tab w:val="left" w:pos="1298"/>
          <w:tab w:val="left" w:pos="2596"/>
          <w:tab w:val="left" w:pos="3895"/>
          <w:tab w:val="left" w:pos="5192"/>
          <w:tab w:val="left" w:pos="6490"/>
          <w:tab w:val="left" w:pos="7789"/>
          <w:tab w:val="left" w:pos="9087"/>
        </w:tabs>
        <w:rPr>
          <w:sz w:val="24"/>
          <w:szCs w:val="24"/>
          <w:lang w:val="en-GB"/>
        </w:rPr>
      </w:pPr>
    </w:p>
    <w:p w:rsidR="001C1228" w:rsidRDefault="001C1228" w:rsidP="00A453AF">
      <w:pPr>
        <w:tabs>
          <w:tab w:val="left" w:pos="0"/>
          <w:tab w:val="left" w:pos="1298"/>
          <w:tab w:val="left" w:pos="2596"/>
          <w:tab w:val="left" w:pos="3895"/>
          <w:tab w:val="left" w:pos="5192"/>
          <w:tab w:val="left" w:pos="6490"/>
          <w:tab w:val="left" w:pos="7789"/>
          <w:tab w:val="left" w:pos="9087"/>
        </w:tabs>
        <w:rPr>
          <w:sz w:val="24"/>
          <w:szCs w:val="24"/>
          <w:lang w:val="en-GB"/>
        </w:rPr>
      </w:pPr>
      <w:r>
        <w:rPr>
          <w:sz w:val="24"/>
          <w:szCs w:val="24"/>
          <w:lang w:val="en-GB"/>
        </w:rPr>
        <w:t>- Member of Board of the University of Arts (2015-2019)</w:t>
      </w:r>
    </w:p>
    <w:p w:rsidR="001C1228" w:rsidRDefault="001C1228" w:rsidP="00A453AF">
      <w:pPr>
        <w:tabs>
          <w:tab w:val="left" w:pos="0"/>
          <w:tab w:val="left" w:pos="1298"/>
          <w:tab w:val="left" w:pos="2596"/>
          <w:tab w:val="left" w:pos="3895"/>
          <w:tab w:val="left" w:pos="5192"/>
          <w:tab w:val="left" w:pos="6490"/>
          <w:tab w:val="left" w:pos="7789"/>
          <w:tab w:val="left" w:pos="9087"/>
        </w:tabs>
        <w:rPr>
          <w:sz w:val="24"/>
          <w:szCs w:val="24"/>
          <w:lang w:val="en-GB"/>
        </w:rPr>
      </w:pPr>
      <w:r>
        <w:rPr>
          <w:sz w:val="24"/>
          <w:szCs w:val="24"/>
          <w:lang w:val="en-GB"/>
        </w:rPr>
        <w:t xml:space="preserve">- Chair of Board of the Finnish </w:t>
      </w:r>
      <w:proofErr w:type="spellStart"/>
      <w:r>
        <w:rPr>
          <w:sz w:val="24"/>
          <w:szCs w:val="24"/>
          <w:lang w:val="en-GB"/>
        </w:rPr>
        <w:t>Center</w:t>
      </w:r>
      <w:proofErr w:type="spellEnd"/>
      <w:r>
        <w:rPr>
          <w:sz w:val="24"/>
          <w:szCs w:val="24"/>
          <w:lang w:val="en-GB"/>
        </w:rPr>
        <w:t xml:space="preserve"> of Chinese Law and Chinese Legal Culture (2014- )</w:t>
      </w:r>
    </w:p>
    <w:p w:rsidR="001C1228" w:rsidRDefault="001C1228" w:rsidP="00A453AF">
      <w:pPr>
        <w:tabs>
          <w:tab w:val="left" w:pos="0"/>
          <w:tab w:val="left" w:pos="1298"/>
          <w:tab w:val="left" w:pos="2596"/>
          <w:tab w:val="left" w:pos="3895"/>
          <w:tab w:val="left" w:pos="5192"/>
          <w:tab w:val="left" w:pos="6490"/>
          <w:tab w:val="left" w:pos="7789"/>
          <w:tab w:val="left" w:pos="9087"/>
        </w:tabs>
        <w:rPr>
          <w:sz w:val="24"/>
          <w:szCs w:val="24"/>
          <w:lang w:val="en-GB"/>
        </w:rPr>
      </w:pPr>
      <w:r>
        <w:rPr>
          <w:sz w:val="24"/>
          <w:szCs w:val="24"/>
          <w:lang w:val="en-GB"/>
        </w:rPr>
        <w:t>- Chair of Board of the Alexander Institute (2014-2015)</w:t>
      </w:r>
    </w:p>
    <w:p w:rsidR="001C1228" w:rsidRPr="006211D6" w:rsidRDefault="001C1228" w:rsidP="00A453AF">
      <w:pPr>
        <w:tabs>
          <w:tab w:val="left" w:pos="0"/>
          <w:tab w:val="left" w:pos="1298"/>
          <w:tab w:val="left" w:pos="2596"/>
          <w:tab w:val="left" w:pos="3895"/>
          <w:tab w:val="left" w:pos="5192"/>
          <w:tab w:val="left" w:pos="6490"/>
          <w:tab w:val="left" w:pos="7789"/>
          <w:tab w:val="left" w:pos="9087"/>
        </w:tabs>
        <w:rPr>
          <w:sz w:val="24"/>
          <w:szCs w:val="24"/>
          <w:lang w:val="en-GB"/>
        </w:rPr>
      </w:pPr>
      <w:r>
        <w:rPr>
          <w:sz w:val="24"/>
          <w:szCs w:val="24"/>
          <w:lang w:val="en-GB"/>
        </w:rPr>
        <w:t xml:space="preserve">- Deputy Member of Board of the Finnish National Library (2014-2018) </w:t>
      </w:r>
    </w:p>
    <w:p w:rsidR="00A34B7B" w:rsidRDefault="00582ADF" w:rsidP="00A453AF">
      <w:pPr>
        <w:tabs>
          <w:tab w:val="left" w:pos="0"/>
          <w:tab w:val="left" w:pos="1298"/>
          <w:tab w:val="left" w:pos="2596"/>
          <w:tab w:val="left" w:pos="3895"/>
          <w:tab w:val="left" w:pos="5192"/>
          <w:tab w:val="left" w:pos="6490"/>
          <w:tab w:val="left" w:pos="7789"/>
          <w:tab w:val="left" w:pos="9087"/>
        </w:tabs>
        <w:rPr>
          <w:sz w:val="24"/>
          <w:szCs w:val="24"/>
        </w:rPr>
      </w:pPr>
      <w:r w:rsidRPr="00A453AF">
        <w:rPr>
          <w:sz w:val="24"/>
          <w:szCs w:val="24"/>
        </w:rPr>
        <w:t xml:space="preserve">- </w:t>
      </w:r>
      <w:r w:rsidR="00166390">
        <w:rPr>
          <w:sz w:val="24"/>
          <w:szCs w:val="24"/>
        </w:rPr>
        <w:t xml:space="preserve"> </w:t>
      </w:r>
      <w:r w:rsidRPr="00A453AF">
        <w:rPr>
          <w:sz w:val="24"/>
          <w:szCs w:val="24"/>
        </w:rPr>
        <w:t>V</w:t>
      </w:r>
      <w:r w:rsidR="00A34B7B" w:rsidRPr="00A453AF">
        <w:rPr>
          <w:sz w:val="24"/>
          <w:szCs w:val="24"/>
        </w:rPr>
        <w:t xml:space="preserve">ice </w:t>
      </w:r>
      <w:r w:rsidRPr="00A453AF">
        <w:rPr>
          <w:sz w:val="24"/>
          <w:szCs w:val="24"/>
        </w:rPr>
        <w:t>D</w:t>
      </w:r>
      <w:r w:rsidR="00A34B7B" w:rsidRPr="00A453AF">
        <w:rPr>
          <w:sz w:val="24"/>
          <w:szCs w:val="24"/>
        </w:rPr>
        <w:t xml:space="preserve">irector of the </w:t>
      </w:r>
      <w:smartTag w:uri="urn:schemas-microsoft-com:office:smarttags" w:element="place">
        <w:smartTag w:uri="urn:schemas-microsoft-com:office:smarttags" w:element="PlaceName">
          <w:r w:rsidR="00A34B7B" w:rsidRPr="00A453AF">
            <w:rPr>
              <w:sz w:val="24"/>
              <w:szCs w:val="24"/>
            </w:rPr>
            <w:t>Finnish</w:t>
          </w:r>
        </w:smartTag>
        <w:r w:rsidR="00A34B7B" w:rsidRPr="00A453AF">
          <w:rPr>
            <w:sz w:val="24"/>
            <w:szCs w:val="24"/>
          </w:rPr>
          <w:t xml:space="preserve"> </w:t>
        </w:r>
        <w:smartTag w:uri="urn:schemas-microsoft-com:office:smarttags" w:element="PlaceName">
          <w:r w:rsidRPr="00A453AF">
            <w:rPr>
              <w:sz w:val="24"/>
              <w:szCs w:val="24"/>
            </w:rPr>
            <w:t>N</w:t>
          </w:r>
          <w:r w:rsidR="00A34B7B" w:rsidRPr="00A453AF">
            <w:rPr>
              <w:sz w:val="24"/>
              <w:szCs w:val="24"/>
            </w:rPr>
            <w:t>ational</w:t>
          </w:r>
        </w:smartTag>
        <w:r w:rsidR="00A34B7B" w:rsidRPr="00A453AF">
          <w:rPr>
            <w:sz w:val="24"/>
            <w:szCs w:val="24"/>
          </w:rPr>
          <w:t xml:space="preserve"> </w:t>
        </w:r>
        <w:smartTag w:uri="urn:schemas-microsoft-com:office:smarttags" w:element="PlaceName">
          <w:r w:rsidRPr="00A453AF">
            <w:rPr>
              <w:sz w:val="24"/>
              <w:szCs w:val="24"/>
            </w:rPr>
            <w:t>G</w:t>
          </w:r>
          <w:r w:rsidR="00A34B7B" w:rsidRPr="00A453AF">
            <w:rPr>
              <w:sz w:val="24"/>
              <w:szCs w:val="24"/>
            </w:rPr>
            <w:t>raduate</w:t>
          </w:r>
        </w:smartTag>
        <w:r w:rsidR="00A34B7B" w:rsidRPr="00A453AF">
          <w:rPr>
            <w:sz w:val="24"/>
            <w:szCs w:val="24"/>
          </w:rPr>
          <w:t xml:space="preserve"> </w:t>
        </w:r>
        <w:smartTag w:uri="urn:schemas-microsoft-com:office:smarttags" w:element="PlaceType">
          <w:r w:rsidRPr="00A453AF">
            <w:rPr>
              <w:sz w:val="24"/>
              <w:szCs w:val="24"/>
            </w:rPr>
            <w:t>S</w:t>
          </w:r>
          <w:r w:rsidR="00A34B7B" w:rsidRPr="00A453AF">
            <w:rPr>
              <w:sz w:val="24"/>
              <w:szCs w:val="24"/>
            </w:rPr>
            <w:t>chool</w:t>
          </w:r>
        </w:smartTag>
      </w:smartTag>
      <w:r w:rsidR="00A34B7B" w:rsidRPr="00A453AF">
        <w:rPr>
          <w:sz w:val="24"/>
          <w:szCs w:val="24"/>
        </w:rPr>
        <w:t xml:space="preserve"> in the field of legal studies (2003 – 2006) </w:t>
      </w:r>
    </w:p>
    <w:p w:rsidR="00E7065B" w:rsidRPr="00A453AF" w:rsidRDefault="00E7065B" w:rsidP="00A453AF">
      <w:pPr>
        <w:tabs>
          <w:tab w:val="left" w:pos="0"/>
          <w:tab w:val="left" w:pos="1298"/>
          <w:tab w:val="left" w:pos="2596"/>
          <w:tab w:val="left" w:pos="3895"/>
          <w:tab w:val="left" w:pos="5192"/>
          <w:tab w:val="left" w:pos="6490"/>
          <w:tab w:val="left" w:pos="7789"/>
          <w:tab w:val="left" w:pos="9087"/>
        </w:tabs>
        <w:rPr>
          <w:sz w:val="24"/>
          <w:szCs w:val="24"/>
        </w:rPr>
      </w:pPr>
      <w:r>
        <w:rPr>
          <w:sz w:val="24"/>
          <w:szCs w:val="24"/>
        </w:rPr>
        <w:lastRenderedPageBreak/>
        <w:t xml:space="preserve">- Director of the </w:t>
      </w:r>
      <w:smartTag w:uri="urn:schemas-microsoft-com:office:smarttags" w:element="place">
        <w:smartTag w:uri="urn:schemas-microsoft-com:office:smarttags" w:element="PlaceName">
          <w:r w:rsidRPr="00A453AF">
            <w:rPr>
              <w:sz w:val="24"/>
              <w:szCs w:val="24"/>
            </w:rPr>
            <w:t>Finnish</w:t>
          </w:r>
        </w:smartTag>
        <w:r w:rsidRPr="00A453AF">
          <w:rPr>
            <w:sz w:val="24"/>
            <w:szCs w:val="24"/>
          </w:rPr>
          <w:t xml:space="preserve"> </w:t>
        </w:r>
        <w:smartTag w:uri="urn:schemas-microsoft-com:office:smarttags" w:element="PlaceName">
          <w:r w:rsidRPr="00A453AF">
            <w:rPr>
              <w:sz w:val="24"/>
              <w:szCs w:val="24"/>
            </w:rPr>
            <w:t>National</w:t>
          </w:r>
        </w:smartTag>
        <w:r w:rsidRPr="00A453AF">
          <w:rPr>
            <w:sz w:val="24"/>
            <w:szCs w:val="24"/>
          </w:rPr>
          <w:t xml:space="preserve"> </w:t>
        </w:r>
        <w:smartTag w:uri="urn:schemas-microsoft-com:office:smarttags" w:element="PlaceName">
          <w:r w:rsidRPr="00A453AF">
            <w:rPr>
              <w:sz w:val="24"/>
              <w:szCs w:val="24"/>
            </w:rPr>
            <w:t>Graduate</w:t>
          </w:r>
        </w:smartTag>
        <w:r w:rsidRPr="00A453AF">
          <w:rPr>
            <w:sz w:val="24"/>
            <w:szCs w:val="24"/>
          </w:rPr>
          <w:t xml:space="preserve"> </w:t>
        </w:r>
        <w:smartTag w:uri="urn:schemas-microsoft-com:office:smarttags" w:element="PlaceType">
          <w:r w:rsidRPr="00A453AF">
            <w:rPr>
              <w:sz w:val="24"/>
              <w:szCs w:val="24"/>
            </w:rPr>
            <w:t>School</w:t>
          </w:r>
        </w:smartTag>
      </w:smartTag>
      <w:r w:rsidR="00A7307C">
        <w:rPr>
          <w:sz w:val="24"/>
          <w:szCs w:val="24"/>
        </w:rPr>
        <w:t xml:space="preserve"> “Law in the Changing World” covering all fields of </w:t>
      </w:r>
      <w:r w:rsidRPr="00A453AF">
        <w:rPr>
          <w:sz w:val="24"/>
          <w:szCs w:val="24"/>
        </w:rPr>
        <w:t>legal studies</w:t>
      </w:r>
      <w:r>
        <w:rPr>
          <w:sz w:val="24"/>
          <w:szCs w:val="24"/>
        </w:rPr>
        <w:t xml:space="preserve"> (2007-2011)</w:t>
      </w:r>
    </w:p>
    <w:p w:rsidR="00C45747" w:rsidRDefault="00C45747" w:rsidP="00A453AF">
      <w:pPr>
        <w:tabs>
          <w:tab w:val="left" w:pos="0"/>
          <w:tab w:val="left" w:pos="1298"/>
          <w:tab w:val="left" w:pos="2596"/>
          <w:tab w:val="left" w:pos="3895"/>
          <w:tab w:val="left" w:pos="5192"/>
          <w:tab w:val="left" w:pos="6490"/>
          <w:tab w:val="left" w:pos="7789"/>
          <w:tab w:val="left" w:pos="9087"/>
        </w:tabs>
        <w:rPr>
          <w:sz w:val="24"/>
          <w:szCs w:val="24"/>
        </w:rPr>
      </w:pPr>
      <w:r>
        <w:rPr>
          <w:sz w:val="24"/>
          <w:szCs w:val="24"/>
        </w:rPr>
        <w:t xml:space="preserve">-  Responsible Director of the Post-Graduate Studies Program, General Part, Faculty of Law,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Helsinki</w:t>
          </w:r>
        </w:smartTag>
      </w:smartTag>
      <w:r>
        <w:rPr>
          <w:sz w:val="24"/>
          <w:szCs w:val="24"/>
        </w:rPr>
        <w:t>, 2004 -</w:t>
      </w:r>
      <w:r w:rsidR="003E21ED">
        <w:rPr>
          <w:sz w:val="24"/>
          <w:szCs w:val="24"/>
        </w:rPr>
        <w:t xml:space="preserve"> 2006</w:t>
      </w:r>
      <w:r>
        <w:rPr>
          <w:sz w:val="24"/>
          <w:szCs w:val="24"/>
        </w:rPr>
        <w:t xml:space="preserve"> </w:t>
      </w:r>
    </w:p>
    <w:p w:rsidR="00C45747" w:rsidRDefault="00C45747" w:rsidP="00A453AF">
      <w:pPr>
        <w:tabs>
          <w:tab w:val="left" w:pos="0"/>
          <w:tab w:val="left" w:pos="1298"/>
          <w:tab w:val="left" w:pos="2596"/>
          <w:tab w:val="left" w:pos="3895"/>
          <w:tab w:val="left" w:pos="5192"/>
          <w:tab w:val="left" w:pos="6490"/>
          <w:tab w:val="left" w:pos="7789"/>
          <w:tab w:val="left" w:pos="9087"/>
        </w:tabs>
        <w:rPr>
          <w:sz w:val="24"/>
          <w:szCs w:val="24"/>
        </w:rPr>
      </w:pPr>
      <w:r>
        <w:rPr>
          <w:sz w:val="24"/>
          <w:szCs w:val="24"/>
        </w:rPr>
        <w:t>-  Chair of the National Board on Profession-Based Licentiate Studies in Law, 2004 –</w:t>
      </w:r>
      <w:r w:rsidR="00E7065B">
        <w:rPr>
          <w:sz w:val="24"/>
          <w:szCs w:val="24"/>
        </w:rPr>
        <w:t>2006</w:t>
      </w:r>
      <w:r>
        <w:rPr>
          <w:sz w:val="24"/>
          <w:szCs w:val="24"/>
        </w:rPr>
        <w:t xml:space="preserve"> </w:t>
      </w:r>
    </w:p>
    <w:p w:rsidR="00E216EC" w:rsidRDefault="00E216EC" w:rsidP="00A453AF">
      <w:pPr>
        <w:tabs>
          <w:tab w:val="left" w:pos="0"/>
          <w:tab w:val="left" w:pos="1298"/>
          <w:tab w:val="left" w:pos="2596"/>
          <w:tab w:val="left" w:pos="3895"/>
          <w:tab w:val="left" w:pos="5192"/>
          <w:tab w:val="left" w:pos="6490"/>
          <w:tab w:val="left" w:pos="7789"/>
          <w:tab w:val="left" w:pos="9087"/>
        </w:tabs>
        <w:rPr>
          <w:sz w:val="24"/>
          <w:szCs w:val="24"/>
        </w:rPr>
      </w:pPr>
      <w:r>
        <w:rPr>
          <w:sz w:val="24"/>
          <w:szCs w:val="24"/>
        </w:rPr>
        <w:t>- Chair of the project funded by the Ministry of Education to foster pro</w:t>
      </w:r>
      <w:r w:rsidR="00E8715A">
        <w:rPr>
          <w:sz w:val="24"/>
          <w:szCs w:val="24"/>
        </w:rPr>
        <w:t>fessional training for lawyers i</w:t>
      </w:r>
      <w:r>
        <w:rPr>
          <w:sz w:val="24"/>
          <w:szCs w:val="24"/>
        </w:rPr>
        <w:t>n Finland (2006 – 2008)</w:t>
      </w:r>
    </w:p>
    <w:p w:rsidR="00C45747" w:rsidRDefault="00C45747" w:rsidP="00A453AF">
      <w:pPr>
        <w:tabs>
          <w:tab w:val="left" w:pos="0"/>
          <w:tab w:val="left" w:pos="1298"/>
          <w:tab w:val="left" w:pos="2596"/>
          <w:tab w:val="left" w:pos="3895"/>
          <w:tab w:val="left" w:pos="5192"/>
          <w:tab w:val="left" w:pos="6490"/>
          <w:tab w:val="left" w:pos="7789"/>
          <w:tab w:val="left" w:pos="9087"/>
        </w:tabs>
        <w:rPr>
          <w:sz w:val="24"/>
          <w:szCs w:val="24"/>
        </w:rPr>
      </w:pPr>
      <w:r>
        <w:rPr>
          <w:sz w:val="24"/>
          <w:szCs w:val="24"/>
        </w:rPr>
        <w:t xml:space="preserve">-  Member of Board, Foundations of European Law </w:t>
      </w:r>
      <w:r w:rsidR="009612C7">
        <w:rPr>
          <w:sz w:val="24"/>
          <w:szCs w:val="24"/>
        </w:rPr>
        <w:t>and Polity -</w:t>
      </w:r>
      <w:r>
        <w:rPr>
          <w:sz w:val="24"/>
          <w:szCs w:val="24"/>
        </w:rPr>
        <w:t>graduate school, 200</w:t>
      </w:r>
      <w:r w:rsidR="009F4454">
        <w:rPr>
          <w:sz w:val="24"/>
          <w:szCs w:val="24"/>
        </w:rPr>
        <w:t>6</w:t>
      </w:r>
      <w:r>
        <w:rPr>
          <w:sz w:val="24"/>
          <w:szCs w:val="24"/>
        </w:rPr>
        <w:t xml:space="preserve"> - </w:t>
      </w:r>
      <w:r w:rsidR="009F4454">
        <w:rPr>
          <w:sz w:val="24"/>
          <w:szCs w:val="24"/>
        </w:rPr>
        <w:t>2009</w:t>
      </w:r>
      <w:r>
        <w:rPr>
          <w:sz w:val="24"/>
          <w:szCs w:val="24"/>
        </w:rPr>
        <w:t xml:space="preserve">  </w:t>
      </w:r>
    </w:p>
    <w:p w:rsidR="00A34B7B" w:rsidRPr="00A453AF" w:rsidRDefault="00582ADF" w:rsidP="00A453AF">
      <w:pPr>
        <w:tabs>
          <w:tab w:val="left" w:pos="0"/>
          <w:tab w:val="left" w:pos="1298"/>
          <w:tab w:val="left" w:pos="2596"/>
          <w:tab w:val="left" w:pos="3895"/>
          <w:tab w:val="left" w:pos="5192"/>
          <w:tab w:val="left" w:pos="6490"/>
          <w:tab w:val="left" w:pos="7789"/>
          <w:tab w:val="left" w:pos="9087"/>
        </w:tabs>
        <w:rPr>
          <w:sz w:val="24"/>
          <w:szCs w:val="24"/>
        </w:rPr>
      </w:pPr>
      <w:r w:rsidRPr="00A453AF">
        <w:rPr>
          <w:sz w:val="24"/>
          <w:szCs w:val="24"/>
        </w:rPr>
        <w:t xml:space="preserve">- </w:t>
      </w:r>
      <w:r w:rsidR="00166390">
        <w:rPr>
          <w:sz w:val="24"/>
          <w:szCs w:val="24"/>
        </w:rPr>
        <w:t xml:space="preserve"> </w:t>
      </w:r>
      <w:r w:rsidRPr="00A453AF">
        <w:rPr>
          <w:sz w:val="24"/>
          <w:szCs w:val="24"/>
        </w:rPr>
        <w:t>C</w:t>
      </w:r>
      <w:r w:rsidR="00A34B7B" w:rsidRPr="00A453AF">
        <w:rPr>
          <w:sz w:val="24"/>
          <w:szCs w:val="24"/>
        </w:rPr>
        <w:t>hair of the Finnish Association of Legal and Social Science, 1999-2000</w:t>
      </w:r>
      <w:r w:rsidR="001159D9">
        <w:rPr>
          <w:sz w:val="24"/>
          <w:szCs w:val="24"/>
        </w:rPr>
        <w:t xml:space="preserve">, Member of Board 2001 - </w:t>
      </w:r>
      <w:r w:rsidR="00FD1496">
        <w:rPr>
          <w:sz w:val="24"/>
          <w:szCs w:val="24"/>
        </w:rPr>
        <w:t>2008</w:t>
      </w:r>
    </w:p>
    <w:p w:rsidR="00A34B7B" w:rsidRPr="00A453AF" w:rsidRDefault="00582ADF" w:rsidP="00A453AF">
      <w:pPr>
        <w:tabs>
          <w:tab w:val="left" w:pos="0"/>
          <w:tab w:val="left" w:pos="1298"/>
          <w:tab w:val="left" w:pos="2596"/>
          <w:tab w:val="left" w:pos="3895"/>
          <w:tab w:val="left" w:pos="5192"/>
          <w:tab w:val="left" w:pos="6490"/>
          <w:tab w:val="left" w:pos="7789"/>
          <w:tab w:val="left" w:pos="9087"/>
        </w:tabs>
        <w:rPr>
          <w:sz w:val="24"/>
          <w:szCs w:val="24"/>
        </w:rPr>
      </w:pPr>
      <w:r w:rsidRPr="00A453AF">
        <w:rPr>
          <w:sz w:val="24"/>
          <w:szCs w:val="24"/>
        </w:rPr>
        <w:t xml:space="preserve">- </w:t>
      </w:r>
      <w:r w:rsidR="00166390">
        <w:rPr>
          <w:sz w:val="24"/>
          <w:szCs w:val="24"/>
        </w:rPr>
        <w:t xml:space="preserve"> </w:t>
      </w:r>
      <w:r w:rsidRPr="00A453AF">
        <w:rPr>
          <w:sz w:val="24"/>
          <w:szCs w:val="24"/>
        </w:rPr>
        <w:t>C</w:t>
      </w:r>
      <w:r w:rsidR="00A34B7B" w:rsidRPr="00A453AF">
        <w:rPr>
          <w:sz w:val="24"/>
          <w:szCs w:val="24"/>
        </w:rPr>
        <w:t xml:space="preserve">hair of the Finnish Association of Legal Philosophy (Finnish </w:t>
      </w:r>
      <w:r w:rsidR="00F916BD">
        <w:rPr>
          <w:sz w:val="24"/>
          <w:szCs w:val="24"/>
        </w:rPr>
        <w:t>S</w:t>
      </w:r>
      <w:r w:rsidR="00A34B7B" w:rsidRPr="00A453AF">
        <w:rPr>
          <w:sz w:val="24"/>
          <w:szCs w:val="24"/>
        </w:rPr>
        <w:t>ection of the IVR), 2001-</w:t>
      </w:r>
      <w:r w:rsidR="0046554C">
        <w:rPr>
          <w:sz w:val="24"/>
          <w:szCs w:val="24"/>
        </w:rPr>
        <w:t>2010</w:t>
      </w:r>
    </w:p>
    <w:p w:rsidR="00FD6070" w:rsidRDefault="00582ADF" w:rsidP="00A453AF">
      <w:pPr>
        <w:tabs>
          <w:tab w:val="left" w:pos="0"/>
          <w:tab w:val="left" w:pos="1298"/>
          <w:tab w:val="left" w:pos="2596"/>
          <w:tab w:val="left" w:pos="3895"/>
          <w:tab w:val="left" w:pos="5192"/>
          <w:tab w:val="left" w:pos="6490"/>
          <w:tab w:val="left" w:pos="7789"/>
          <w:tab w:val="left" w:pos="9087"/>
        </w:tabs>
        <w:rPr>
          <w:sz w:val="24"/>
          <w:szCs w:val="24"/>
        </w:rPr>
      </w:pPr>
      <w:r w:rsidRPr="00A453AF">
        <w:rPr>
          <w:sz w:val="24"/>
          <w:szCs w:val="24"/>
        </w:rPr>
        <w:t xml:space="preserve">- </w:t>
      </w:r>
      <w:r w:rsidR="00166390">
        <w:rPr>
          <w:sz w:val="24"/>
          <w:szCs w:val="24"/>
        </w:rPr>
        <w:t xml:space="preserve"> </w:t>
      </w:r>
      <w:r w:rsidR="00FD6070">
        <w:rPr>
          <w:sz w:val="24"/>
          <w:szCs w:val="24"/>
        </w:rPr>
        <w:t xml:space="preserve">Chair of the Finnish Criminalists’ Association, 2005 - </w:t>
      </w:r>
      <w:r w:rsidR="0046554C">
        <w:rPr>
          <w:sz w:val="24"/>
          <w:szCs w:val="24"/>
        </w:rPr>
        <w:t>2010</w:t>
      </w:r>
    </w:p>
    <w:p w:rsidR="00A34B7B" w:rsidRPr="00A453AF" w:rsidRDefault="00FD6070" w:rsidP="00A453AF">
      <w:pPr>
        <w:tabs>
          <w:tab w:val="left" w:pos="0"/>
          <w:tab w:val="left" w:pos="1298"/>
          <w:tab w:val="left" w:pos="2596"/>
          <w:tab w:val="left" w:pos="3895"/>
          <w:tab w:val="left" w:pos="5192"/>
          <w:tab w:val="left" w:pos="6490"/>
          <w:tab w:val="left" w:pos="7789"/>
          <w:tab w:val="left" w:pos="9087"/>
        </w:tabs>
        <w:rPr>
          <w:sz w:val="24"/>
          <w:szCs w:val="24"/>
        </w:rPr>
      </w:pPr>
      <w:r>
        <w:rPr>
          <w:sz w:val="24"/>
          <w:szCs w:val="24"/>
        </w:rPr>
        <w:t xml:space="preserve">-  </w:t>
      </w:r>
      <w:r w:rsidR="00582ADF" w:rsidRPr="00A453AF">
        <w:rPr>
          <w:sz w:val="24"/>
          <w:szCs w:val="24"/>
        </w:rPr>
        <w:t xml:space="preserve">Expert of the </w:t>
      </w:r>
      <w:r w:rsidR="002F1918">
        <w:rPr>
          <w:sz w:val="24"/>
          <w:szCs w:val="24"/>
        </w:rPr>
        <w:t>M</w:t>
      </w:r>
      <w:r w:rsidR="00582ADF" w:rsidRPr="00A453AF">
        <w:rPr>
          <w:sz w:val="24"/>
          <w:szCs w:val="24"/>
        </w:rPr>
        <w:t xml:space="preserve">inistry of </w:t>
      </w:r>
      <w:r w:rsidR="002F1918">
        <w:rPr>
          <w:sz w:val="24"/>
          <w:szCs w:val="24"/>
        </w:rPr>
        <w:t>J</w:t>
      </w:r>
      <w:r w:rsidR="00582ADF" w:rsidRPr="00A453AF">
        <w:rPr>
          <w:sz w:val="24"/>
          <w:szCs w:val="24"/>
        </w:rPr>
        <w:t xml:space="preserve">ustice of </w:t>
      </w:r>
      <w:smartTag w:uri="urn:schemas-microsoft-com:office:smarttags" w:element="country-region">
        <w:smartTag w:uri="urn:schemas-microsoft-com:office:smarttags" w:element="place">
          <w:r w:rsidR="00582ADF" w:rsidRPr="00A453AF">
            <w:rPr>
              <w:sz w:val="24"/>
              <w:szCs w:val="24"/>
            </w:rPr>
            <w:t>Finland</w:t>
          </w:r>
        </w:smartTag>
      </w:smartTag>
      <w:r w:rsidR="00582ADF" w:rsidRPr="00A453AF">
        <w:rPr>
          <w:sz w:val="24"/>
          <w:szCs w:val="24"/>
        </w:rPr>
        <w:t xml:space="preserve"> in preparation of criminal legislation</w:t>
      </w:r>
    </w:p>
    <w:p w:rsidR="00A34B7B" w:rsidRDefault="002F1918" w:rsidP="00A453AF">
      <w:pPr>
        <w:tabs>
          <w:tab w:val="left" w:pos="0"/>
          <w:tab w:val="left" w:pos="1298"/>
          <w:tab w:val="left" w:pos="2596"/>
          <w:tab w:val="left" w:pos="3895"/>
          <w:tab w:val="left" w:pos="5192"/>
          <w:tab w:val="left" w:pos="6490"/>
          <w:tab w:val="left" w:pos="7789"/>
          <w:tab w:val="left" w:pos="9087"/>
        </w:tabs>
        <w:rPr>
          <w:sz w:val="24"/>
          <w:szCs w:val="24"/>
        </w:rPr>
      </w:pPr>
      <w:r>
        <w:rPr>
          <w:sz w:val="24"/>
          <w:szCs w:val="24"/>
        </w:rPr>
        <w:t xml:space="preserve">- </w:t>
      </w:r>
      <w:r w:rsidR="00166390">
        <w:rPr>
          <w:sz w:val="24"/>
          <w:szCs w:val="24"/>
        </w:rPr>
        <w:t xml:space="preserve"> </w:t>
      </w:r>
      <w:r>
        <w:rPr>
          <w:sz w:val="24"/>
          <w:szCs w:val="24"/>
        </w:rPr>
        <w:t>Expert of Criminal Law at the Law Committee</w:t>
      </w:r>
      <w:r w:rsidR="002E4A9D">
        <w:rPr>
          <w:sz w:val="24"/>
          <w:szCs w:val="24"/>
        </w:rPr>
        <w:t xml:space="preserve"> and other committees </w:t>
      </w:r>
      <w:r>
        <w:rPr>
          <w:sz w:val="24"/>
          <w:szCs w:val="24"/>
        </w:rPr>
        <w:t xml:space="preserve">of the Finnish Parliament </w:t>
      </w:r>
    </w:p>
    <w:p w:rsidR="00ED668D" w:rsidRDefault="002D66F2" w:rsidP="00A453AF">
      <w:pPr>
        <w:tabs>
          <w:tab w:val="left" w:pos="0"/>
          <w:tab w:val="left" w:pos="1298"/>
          <w:tab w:val="left" w:pos="2596"/>
          <w:tab w:val="left" w:pos="3895"/>
          <w:tab w:val="left" w:pos="5192"/>
          <w:tab w:val="left" w:pos="6490"/>
          <w:tab w:val="left" w:pos="7789"/>
          <w:tab w:val="left" w:pos="9087"/>
        </w:tabs>
        <w:rPr>
          <w:sz w:val="24"/>
          <w:szCs w:val="24"/>
        </w:rPr>
      </w:pPr>
      <w:r>
        <w:rPr>
          <w:sz w:val="24"/>
          <w:szCs w:val="24"/>
        </w:rPr>
        <w:t xml:space="preserve">-  Expert listed on the list of national experts on the ICC, list provided by the secretary of the EU council </w:t>
      </w:r>
    </w:p>
    <w:p w:rsidR="00A31ED4" w:rsidRPr="00A31ED4" w:rsidRDefault="00A31ED4" w:rsidP="00A453AF">
      <w:pPr>
        <w:tabs>
          <w:tab w:val="left" w:pos="0"/>
          <w:tab w:val="left" w:pos="1298"/>
          <w:tab w:val="left" w:pos="2596"/>
          <w:tab w:val="left" w:pos="3895"/>
          <w:tab w:val="left" w:pos="5192"/>
          <w:tab w:val="left" w:pos="6490"/>
          <w:tab w:val="left" w:pos="7789"/>
          <w:tab w:val="left" w:pos="9087"/>
        </w:tabs>
        <w:rPr>
          <w:sz w:val="24"/>
          <w:szCs w:val="24"/>
        </w:rPr>
      </w:pPr>
      <w:r>
        <w:rPr>
          <w:sz w:val="24"/>
          <w:szCs w:val="24"/>
        </w:rPr>
        <w:t xml:space="preserve">- </w:t>
      </w:r>
      <w:r w:rsidRPr="00A31ED4">
        <w:rPr>
          <w:sz w:val="24"/>
          <w:szCs w:val="24"/>
        </w:rPr>
        <w:t xml:space="preserve">The European Institute for Crime Prevention and Control, affiliated with the United Nations (HEUNI), member of </w:t>
      </w:r>
      <w:r w:rsidR="00E460CD">
        <w:rPr>
          <w:sz w:val="24"/>
          <w:szCs w:val="24"/>
        </w:rPr>
        <w:t xml:space="preserve">advisory </w:t>
      </w:r>
      <w:r w:rsidRPr="00A31ED4">
        <w:rPr>
          <w:sz w:val="24"/>
          <w:szCs w:val="24"/>
        </w:rPr>
        <w:t>board</w:t>
      </w:r>
      <w:r>
        <w:rPr>
          <w:sz w:val="24"/>
          <w:szCs w:val="24"/>
        </w:rPr>
        <w:t>, 2013 - 2017</w:t>
      </w:r>
    </w:p>
    <w:p w:rsidR="00E83AFE" w:rsidRDefault="00ED668D" w:rsidP="00E667D1">
      <w:pPr>
        <w:tabs>
          <w:tab w:val="left" w:pos="0"/>
          <w:tab w:val="left" w:pos="1296"/>
          <w:tab w:val="left" w:pos="2592"/>
          <w:tab w:val="left" w:pos="3888"/>
          <w:tab w:val="left" w:pos="5184"/>
          <w:tab w:val="left" w:pos="6480"/>
          <w:tab w:val="left" w:pos="7776"/>
          <w:tab w:val="left" w:pos="9072"/>
        </w:tabs>
        <w:rPr>
          <w:sz w:val="24"/>
          <w:szCs w:val="24"/>
        </w:rPr>
      </w:pPr>
      <w:r>
        <w:rPr>
          <w:sz w:val="24"/>
          <w:szCs w:val="24"/>
        </w:rPr>
        <w:t xml:space="preserve">-  </w:t>
      </w:r>
      <w:r w:rsidR="001E571D" w:rsidRPr="00E83AFE">
        <w:rPr>
          <w:sz w:val="24"/>
          <w:szCs w:val="24"/>
        </w:rPr>
        <w:t xml:space="preserve">Finnish Editor of the Nordic Journal “Nordisk </w:t>
      </w:r>
      <w:proofErr w:type="spellStart"/>
      <w:r w:rsidR="001E571D" w:rsidRPr="00E83AFE">
        <w:rPr>
          <w:sz w:val="24"/>
          <w:szCs w:val="24"/>
        </w:rPr>
        <w:t>Tidsskrift</w:t>
      </w:r>
      <w:proofErr w:type="spellEnd"/>
      <w:r w:rsidR="001E571D" w:rsidRPr="00E83AFE">
        <w:rPr>
          <w:sz w:val="24"/>
          <w:szCs w:val="24"/>
        </w:rPr>
        <w:t xml:space="preserve"> for </w:t>
      </w:r>
      <w:proofErr w:type="spellStart"/>
      <w:r w:rsidR="001E571D" w:rsidRPr="00E83AFE">
        <w:rPr>
          <w:sz w:val="24"/>
          <w:szCs w:val="24"/>
        </w:rPr>
        <w:t>Kriminalvidenska</w:t>
      </w:r>
      <w:r w:rsidR="00E83AFE">
        <w:rPr>
          <w:sz w:val="24"/>
          <w:szCs w:val="24"/>
        </w:rPr>
        <w:t>p</w:t>
      </w:r>
      <w:proofErr w:type="spellEnd"/>
      <w:r w:rsidR="001E571D" w:rsidRPr="00E83AFE">
        <w:rPr>
          <w:sz w:val="24"/>
          <w:szCs w:val="24"/>
        </w:rPr>
        <w:t>” 2002-</w:t>
      </w:r>
      <w:r w:rsidR="002E4A9D">
        <w:rPr>
          <w:sz w:val="24"/>
          <w:szCs w:val="24"/>
        </w:rPr>
        <w:t>2008</w:t>
      </w:r>
      <w:r w:rsidR="001E571D" w:rsidRPr="00E83AFE">
        <w:rPr>
          <w:sz w:val="24"/>
          <w:szCs w:val="24"/>
        </w:rPr>
        <w:t xml:space="preserve">  </w:t>
      </w:r>
    </w:p>
    <w:p w:rsidR="0097014F" w:rsidRPr="00E83AFE" w:rsidRDefault="001E571D"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sidRPr="00E83AFE">
        <w:rPr>
          <w:sz w:val="24"/>
          <w:szCs w:val="24"/>
        </w:rPr>
        <w:t xml:space="preserve">- </w:t>
      </w:r>
      <w:r w:rsidR="00E83AFE">
        <w:rPr>
          <w:sz w:val="24"/>
          <w:szCs w:val="24"/>
        </w:rPr>
        <w:t xml:space="preserve"> </w:t>
      </w:r>
      <w:r w:rsidRPr="00E83AFE">
        <w:rPr>
          <w:sz w:val="24"/>
          <w:szCs w:val="24"/>
        </w:rPr>
        <w:t>Finnish Editor of the Nordic Journal “</w:t>
      </w:r>
      <w:proofErr w:type="spellStart"/>
      <w:r w:rsidRPr="00E83AFE">
        <w:rPr>
          <w:sz w:val="24"/>
          <w:szCs w:val="24"/>
        </w:rPr>
        <w:t>Retfäerd</w:t>
      </w:r>
      <w:proofErr w:type="spellEnd"/>
      <w:r w:rsidRPr="00E83AFE">
        <w:rPr>
          <w:sz w:val="24"/>
          <w:szCs w:val="24"/>
        </w:rPr>
        <w:t>” 1996 – 1997</w:t>
      </w:r>
    </w:p>
    <w:p w:rsidR="001E571D" w:rsidRDefault="001E571D"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sidRPr="00E83AFE">
        <w:rPr>
          <w:sz w:val="24"/>
          <w:szCs w:val="24"/>
        </w:rPr>
        <w:t xml:space="preserve">- </w:t>
      </w:r>
      <w:r w:rsidR="00BB639E">
        <w:rPr>
          <w:sz w:val="24"/>
          <w:szCs w:val="24"/>
        </w:rPr>
        <w:t xml:space="preserve"> </w:t>
      </w:r>
      <w:r w:rsidRPr="00E83AFE">
        <w:rPr>
          <w:sz w:val="24"/>
          <w:szCs w:val="24"/>
        </w:rPr>
        <w:t>Member of the Editorial Board of the Finnish Legal Journal “</w:t>
      </w:r>
      <w:proofErr w:type="spellStart"/>
      <w:r w:rsidRPr="00E83AFE">
        <w:rPr>
          <w:sz w:val="24"/>
          <w:szCs w:val="24"/>
        </w:rPr>
        <w:t>Oikeus</w:t>
      </w:r>
      <w:proofErr w:type="spellEnd"/>
      <w:r w:rsidRPr="00E83AFE">
        <w:rPr>
          <w:sz w:val="24"/>
          <w:szCs w:val="24"/>
        </w:rPr>
        <w:t xml:space="preserve">” </w:t>
      </w:r>
      <w:r w:rsidR="001159D9">
        <w:rPr>
          <w:sz w:val="24"/>
          <w:szCs w:val="24"/>
        </w:rPr>
        <w:t>at</w:t>
      </w:r>
      <w:r w:rsidRPr="00E83AFE">
        <w:rPr>
          <w:sz w:val="24"/>
          <w:szCs w:val="24"/>
        </w:rPr>
        <w:t xml:space="preserve"> several </w:t>
      </w:r>
      <w:r w:rsidR="001159D9">
        <w:rPr>
          <w:sz w:val="24"/>
          <w:szCs w:val="24"/>
        </w:rPr>
        <w:t>times</w:t>
      </w:r>
      <w:r w:rsidRPr="00E83AFE">
        <w:rPr>
          <w:sz w:val="24"/>
          <w:szCs w:val="24"/>
        </w:rPr>
        <w:t xml:space="preserve"> </w:t>
      </w:r>
    </w:p>
    <w:p w:rsidR="00A524D3" w:rsidRDefault="00A524D3"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Pr>
          <w:sz w:val="24"/>
          <w:szCs w:val="24"/>
        </w:rPr>
        <w:t xml:space="preserve">- </w:t>
      </w:r>
      <w:r w:rsidRPr="00A524D3">
        <w:rPr>
          <w:sz w:val="24"/>
          <w:szCs w:val="24"/>
        </w:rPr>
        <w:t>National Authority for Medico-Legal Affairs, Board for the Supervision of Health Care Personnel, Member, 2005 –</w:t>
      </w:r>
      <w:r w:rsidR="009612C7">
        <w:rPr>
          <w:sz w:val="24"/>
          <w:szCs w:val="24"/>
        </w:rPr>
        <w:t xml:space="preserve"> 2009</w:t>
      </w:r>
    </w:p>
    <w:p w:rsidR="009612C7" w:rsidRDefault="009612C7"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Pr>
          <w:sz w:val="24"/>
          <w:szCs w:val="24"/>
        </w:rPr>
        <w:t xml:space="preserve">- Chair of editorial board of </w:t>
      </w:r>
      <w:r w:rsidR="003B6AE0">
        <w:rPr>
          <w:sz w:val="24"/>
          <w:szCs w:val="24"/>
        </w:rPr>
        <w:t>the journal ‘</w:t>
      </w:r>
      <w:proofErr w:type="spellStart"/>
      <w:r w:rsidR="003B6AE0">
        <w:rPr>
          <w:sz w:val="24"/>
          <w:szCs w:val="24"/>
        </w:rPr>
        <w:t>Haaste</w:t>
      </w:r>
      <w:proofErr w:type="spellEnd"/>
      <w:r w:rsidR="003B6AE0">
        <w:rPr>
          <w:sz w:val="24"/>
          <w:szCs w:val="24"/>
        </w:rPr>
        <w:t>’, 2005-2009</w:t>
      </w:r>
      <w:r>
        <w:rPr>
          <w:sz w:val="24"/>
          <w:szCs w:val="24"/>
        </w:rPr>
        <w:t xml:space="preserve"> </w:t>
      </w:r>
    </w:p>
    <w:p w:rsidR="003B6AE0" w:rsidRDefault="003B6AE0"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Pr>
          <w:sz w:val="24"/>
          <w:szCs w:val="24"/>
        </w:rPr>
        <w:t xml:space="preserve">- </w:t>
      </w:r>
      <w:proofErr w:type="spellStart"/>
      <w:r>
        <w:rPr>
          <w:sz w:val="24"/>
          <w:szCs w:val="24"/>
        </w:rPr>
        <w:t>Zeitschrift</w:t>
      </w:r>
      <w:proofErr w:type="spellEnd"/>
      <w:r>
        <w:rPr>
          <w:sz w:val="24"/>
          <w:szCs w:val="24"/>
        </w:rPr>
        <w:t xml:space="preserve"> </w:t>
      </w:r>
      <w:proofErr w:type="spellStart"/>
      <w:r>
        <w:rPr>
          <w:sz w:val="24"/>
          <w:szCs w:val="24"/>
        </w:rPr>
        <w:t>für</w:t>
      </w:r>
      <w:proofErr w:type="spellEnd"/>
      <w:r>
        <w:rPr>
          <w:sz w:val="24"/>
          <w:szCs w:val="24"/>
        </w:rPr>
        <w:t xml:space="preserve"> </w:t>
      </w:r>
      <w:proofErr w:type="spellStart"/>
      <w:r>
        <w:rPr>
          <w:sz w:val="24"/>
          <w:szCs w:val="24"/>
        </w:rPr>
        <w:t>Internationale</w:t>
      </w:r>
      <w:proofErr w:type="spellEnd"/>
      <w:r>
        <w:rPr>
          <w:sz w:val="24"/>
          <w:szCs w:val="24"/>
        </w:rPr>
        <w:t xml:space="preserve"> </w:t>
      </w:r>
      <w:proofErr w:type="spellStart"/>
      <w:r>
        <w:rPr>
          <w:sz w:val="24"/>
          <w:szCs w:val="24"/>
        </w:rPr>
        <w:t>Strafrechtsdogmatik</w:t>
      </w:r>
      <w:proofErr w:type="spellEnd"/>
      <w:r>
        <w:rPr>
          <w:sz w:val="24"/>
          <w:szCs w:val="24"/>
        </w:rPr>
        <w:t>, member of international advisory board, 2008-</w:t>
      </w:r>
    </w:p>
    <w:p w:rsidR="00210A80" w:rsidRDefault="00210A80"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210A80" w:rsidRPr="00B60D42" w:rsidRDefault="00B60D42" w:rsidP="00A453AF">
      <w:pPr>
        <w:tabs>
          <w:tab w:val="left" w:pos="-1296"/>
          <w:tab w:val="left" w:pos="0"/>
          <w:tab w:val="left" w:pos="1296"/>
          <w:tab w:val="left" w:pos="2592"/>
          <w:tab w:val="left" w:pos="3888"/>
          <w:tab w:val="left" w:pos="5184"/>
          <w:tab w:val="left" w:pos="6480"/>
          <w:tab w:val="left" w:pos="7776"/>
          <w:tab w:val="left" w:pos="9072"/>
        </w:tabs>
        <w:jc w:val="both"/>
        <w:rPr>
          <w:b/>
          <w:sz w:val="24"/>
          <w:szCs w:val="24"/>
        </w:rPr>
      </w:pPr>
      <w:r w:rsidRPr="00B60D42">
        <w:rPr>
          <w:b/>
          <w:sz w:val="24"/>
          <w:szCs w:val="24"/>
        </w:rPr>
        <w:t>Guest lectures</w:t>
      </w:r>
    </w:p>
    <w:p w:rsidR="00B60D42" w:rsidRDefault="00B60D42"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B60D42" w:rsidRDefault="00B60D42"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Pr>
          <w:sz w:val="24"/>
          <w:szCs w:val="24"/>
        </w:rPr>
        <w:t>University of Maastricht 2007</w:t>
      </w:r>
    </w:p>
    <w:p w:rsidR="00B60D42" w:rsidRDefault="00B60D42"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Pr>
          <w:sz w:val="24"/>
          <w:szCs w:val="24"/>
        </w:rPr>
        <w:t>University of Bremen 2009</w:t>
      </w:r>
    </w:p>
    <w:p w:rsidR="00B60D42" w:rsidRDefault="00B60D42"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Pr>
          <w:sz w:val="24"/>
          <w:szCs w:val="24"/>
        </w:rPr>
        <w:t>University of Bern 2009</w:t>
      </w:r>
    </w:p>
    <w:p w:rsidR="0020268D" w:rsidRDefault="0020268D"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Pr>
          <w:sz w:val="24"/>
          <w:szCs w:val="24"/>
        </w:rPr>
        <w:t xml:space="preserve">Chinese Academy of Social Sciences, Institute of Law (Peking) 2011 </w:t>
      </w:r>
    </w:p>
    <w:p w:rsidR="00B60D42" w:rsidRDefault="001C1228"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Pr>
          <w:sz w:val="24"/>
          <w:szCs w:val="24"/>
        </w:rPr>
        <w:t>University of Peking, 2013</w:t>
      </w:r>
    </w:p>
    <w:p w:rsidR="001C1228" w:rsidRDefault="001C1228"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Pr>
          <w:sz w:val="24"/>
          <w:szCs w:val="24"/>
        </w:rPr>
        <w:t>University of Tilburg, 2013</w:t>
      </w:r>
    </w:p>
    <w:p w:rsidR="001C1228" w:rsidRDefault="001C1228"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843B40" w:rsidRDefault="00843B40" w:rsidP="00A453AF">
      <w:pPr>
        <w:tabs>
          <w:tab w:val="left" w:pos="-1296"/>
          <w:tab w:val="left" w:pos="0"/>
          <w:tab w:val="left" w:pos="1296"/>
          <w:tab w:val="left" w:pos="2592"/>
          <w:tab w:val="left" w:pos="3888"/>
          <w:tab w:val="left" w:pos="5184"/>
          <w:tab w:val="left" w:pos="6480"/>
          <w:tab w:val="left" w:pos="7776"/>
          <w:tab w:val="left" w:pos="9072"/>
        </w:tabs>
        <w:jc w:val="both"/>
        <w:rPr>
          <w:b/>
          <w:sz w:val="24"/>
          <w:szCs w:val="24"/>
        </w:rPr>
      </w:pPr>
      <w:r>
        <w:rPr>
          <w:b/>
          <w:sz w:val="24"/>
          <w:szCs w:val="24"/>
        </w:rPr>
        <w:t>Management Skills</w:t>
      </w:r>
    </w:p>
    <w:p w:rsidR="00843B40" w:rsidRDefault="00843B40" w:rsidP="00A453AF">
      <w:pPr>
        <w:tabs>
          <w:tab w:val="left" w:pos="-1296"/>
          <w:tab w:val="left" w:pos="0"/>
          <w:tab w:val="left" w:pos="1296"/>
          <w:tab w:val="left" w:pos="2592"/>
          <w:tab w:val="left" w:pos="3888"/>
          <w:tab w:val="left" w:pos="5184"/>
          <w:tab w:val="left" w:pos="6480"/>
          <w:tab w:val="left" w:pos="7776"/>
          <w:tab w:val="left" w:pos="9072"/>
        </w:tabs>
        <w:jc w:val="both"/>
        <w:rPr>
          <w:b/>
          <w:sz w:val="24"/>
          <w:szCs w:val="24"/>
        </w:rPr>
      </w:pPr>
    </w:p>
    <w:p w:rsidR="00843B40" w:rsidRPr="00843B40" w:rsidRDefault="00843B40"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roofErr w:type="spellStart"/>
      <w:r w:rsidRPr="00843B40">
        <w:rPr>
          <w:sz w:val="24"/>
          <w:szCs w:val="24"/>
        </w:rPr>
        <w:t>Deeplead</w:t>
      </w:r>
      <w:proofErr w:type="spellEnd"/>
      <w:r w:rsidRPr="00843B40">
        <w:rPr>
          <w:sz w:val="24"/>
          <w:szCs w:val="24"/>
        </w:rPr>
        <w:t xml:space="preserve"> Training for Academic Leaders, 2010 </w:t>
      </w:r>
    </w:p>
    <w:p w:rsidR="00843B40" w:rsidRDefault="00843B40" w:rsidP="00A453AF">
      <w:pPr>
        <w:tabs>
          <w:tab w:val="left" w:pos="-1296"/>
          <w:tab w:val="left" w:pos="0"/>
          <w:tab w:val="left" w:pos="1296"/>
          <w:tab w:val="left" w:pos="2592"/>
          <w:tab w:val="left" w:pos="3888"/>
          <w:tab w:val="left" w:pos="5184"/>
          <w:tab w:val="left" w:pos="6480"/>
          <w:tab w:val="left" w:pos="7776"/>
          <w:tab w:val="left" w:pos="9072"/>
        </w:tabs>
        <w:jc w:val="both"/>
        <w:rPr>
          <w:b/>
          <w:sz w:val="24"/>
          <w:szCs w:val="24"/>
        </w:rPr>
      </w:pPr>
    </w:p>
    <w:p w:rsidR="00B60D42" w:rsidRDefault="00B60D42" w:rsidP="00A453AF">
      <w:pPr>
        <w:tabs>
          <w:tab w:val="left" w:pos="-1296"/>
          <w:tab w:val="left" w:pos="0"/>
          <w:tab w:val="left" w:pos="1296"/>
          <w:tab w:val="left" w:pos="2592"/>
          <w:tab w:val="left" w:pos="3888"/>
          <w:tab w:val="left" w:pos="5184"/>
          <w:tab w:val="left" w:pos="6480"/>
          <w:tab w:val="left" w:pos="7776"/>
          <w:tab w:val="left" w:pos="9072"/>
        </w:tabs>
        <w:jc w:val="both"/>
        <w:rPr>
          <w:b/>
          <w:sz w:val="24"/>
          <w:szCs w:val="24"/>
        </w:rPr>
      </w:pPr>
      <w:r>
        <w:rPr>
          <w:b/>
          <w:sz w:val="24"/>
          <w:szCs w:val="24"/>
        </w:rPr>
        <w:t>Conference or seminar presentations</w:t>
      </w:r>
    </w:p>
    <w:p w:rsidR="00B60D42" w:rsidRDefault="00B60D42" w:rsidP="00A453AF">
      <w:pPr>
        <w:tabs>
          <w:tab w:val="left" w:pos="-1296"/>
          <w:tab w:val="left" w:pos="0"/>
          <w:tab w:val="left" w:pos="1296"/>
          <w:tab w:val="left" w:pos="2592"/>
          <w:tab w:val="left" w:pos="3888"/>
          <w:tab w:val="left" w:pos="5184"/>
          <w:tab w:val="left" w:pos="6480"/>
          <w:tab w:val="left" w:pos="7776"/>
          <w:tab w:val="left" w:pos="9072"/>
        </w:tabs>
        <w:jc w:val="both"/>
        <w:rPr>
          <w:b/>
          <w:sz w:val="24"/>
          <w:szCs w:val="24"/>
        </w:rPr>
      </w:pPr>
    </w:p>
    <w:p w:rsidR="00B60D42" w:rsidRDefault="00B60D42"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sidRPr="00B60D42">
        <w:rPr>
          <w:sz w:val="24"/>
          <w:szCs w:val="24"/>
        </w:rPr>
        <w:t xml:space="preserve">In all c. </w:t>
      </w:r>
      <w:r w:rsidR="00FD1496">
        <w:rPr>
          <w:sz w:val="24"/>
          <w:szCs w:val="24"/>
        </w:rPr>
        <w:t>200</w:t>
      </w:r>
      <w:r w:rsidRPr="00B60D42">
        <w:rPr>
          <w:sz w:val="24"/>
          <w:szCs w:val="24"/>
        </w:rPr>
        <w:t xml:space="preserve"> (1989 – 20</w:t>
      </w:r>
      <w:r w:rsidR="00FD1496">
        <w:rPr>
          <w:sz w:val="24"/>
          <w:szCs w:val="24"/>
        </w:rPr>
        <w:t>1</w:t>
      </w:r>
      <w:r w:rsidR="006715E3">
        <w:rPr>
          <w:sz w:val="24"/>
          <w:szCs w:val="24"/>
        </w:rPr>
        <w:t>3</w:t>
      </w:r>
      <w:r w:rsidRPr="00B60D42">
        <w:rPr>
          <w:sz w:val="24"/>
          <w:szCs w:val="24"/>
        </w:rPr>
        <w:t xml:space="preserve">), of which c. </w:t>
      </w:r>
      <w:r w:rsidR="00FD1496">
        <w:rPr>
          <w:sz w:val="24"/>
          <w:szCs w:val="24"/>
        </w:rPr>
        <w:t>8</w:t>
      </w:r>
      <w:r w:rsidRPr="00B60D42">
        <w:rPr>
          <w:sz w:val="24"/>
          <w:szCs w:val="24"/>
        </w:rPr>
        <w:t xml:space="preserve">0 international </w:t>
      </w:r>
    </w:p>
    <w:p w:rsidR="004A37DD" w:rsidRDefault="004A37DD"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4A37DD" w:rsidRDefault="004A37DD" w:rsidP="00A453AF">
      <w:pPr>
        <w:tabs>
          <w:tab w:val="left" w:pos="-1296"/>
          <w:tab w:val="left" w:pos="0"/>
          <w:tab w:val="left" w:pos="1296"/>
          <w:tab w:val="left" w:pos="2592"/>
          <w:tab w:val="left" w:pos="3888"/>
          <w:tab w:val="left" w:pos="5184"/>
          <w:tab w:val="left" w:pos="6480"/>
          <w:tab w:val="left" w:pos="7776"/>
          <w:tab w:val="left" w:pos="9072"/>
        </w:tabs>
        <w:jc w:val="both"/>
        <w:rPr>
          <w:b/>
          <w:sz w:val="24"/>
          <w:szCs w:val="24"/>
        </w:rPr>
      </w:pPr>
      <w:r w:rsidRPr="004A37DD">
        <w:rPr>
          <w:b/>
          <w:sz w:val="24"/>
          <w:szCs w:val="24"/>
        </w:rPr>
        <w:t>Publications</w:t>
      </w:r>
    </w:p>
    <w:p w:rsidR="004A37DD" w:rsidRDefault="004A37DD" w:rsidP="00A453AF">
      <w:pPr>
        <w:tabs>
          <w:tab w:val="left" w:pos="-1296"/>
          <w:tab w:val="left" w:pos="0"/>
          <w:tab w:val="left" w:pos="1296"/>
          <w:tab w:val="left" w:pos="2592"/>
          <w:tab w:val="left" w:pos="3888"/>
          <w:tab w:val="left" w:pos="5184"/>
          <w:tab w:val="left" w:pos="6480"/>
          <w:tab w:val="left" w:pos="7776"/>
          <w:tab w:val="left" w:pos="9072"/>
        </w:tabs>
        <w:jc w:val="both"/>
        <w:rPr>
          <w:b/>
          <w:sz w:val="24"/>
          <w:szCs w:val="24"/>
        </w:rPr>
      </w:pPr>
    </w:p>
    <w:p w:rsidR="004A37DD" w:rsidRPr="00286AEE" w:rsidRDefault="004A37DD"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sidRPr="00286AEE">
        <w:rPr>
          <w:sz w:val="24"/>
          <w:szCs w:val="24"/>
        </w:rPr>
        <w:t>Please refer to https://tuhat.halvi.helsinki.fi/portal/</w:t>
      </w:r>
    </w:p>
    <w:p w:rsidR="00B60D42" w:rsidRDefault="00B60D42" w:rsidP="00A453AF">
      <w:pPr>
        <w:tabs>
          <w:tab w:val="left" w:pos="-1296"/>
          <w:tab w:val="left" w:pos="0"/>
          <w:tab w:val="left" w:pos="1296"/>
          <w:tab w:val="left" w:pos="2592"/>
          <w:tab w:val="left" w:pos="3888"/>
          <w:tab w:val="left" w:pos="5184"/>
          <w:tab w:val="left" w:pos="6480"/>
          <w:tab w:val="left" w:pos="7776"/>
          <w:tab w:val="left" w:pos="9072"/>
        </w:tabs>
        <w:jc w:val="both"/>
        <w:rPr>
          <w:b/>
          <w:sz w:val="24"/>
          <w:szCs w:val="24"/>
        </w:rPr>
      </w:pPr>
    </w:p>
    <w:p w:rsidR="00286AEE" w:rsidRDefault="00286AEE" w:rsidP="00A453AF">
      <w:pPr>
        <w:tabs>
          <w:tab w:val="left" w:pos="-1296"/>
          <w:tab w:val="left" w:pos="0"/>
          <w:tab w:val="left" w:pos="1296"/>
          <w:tab w:val="left" w:pos="2592"/>
          <w:tab w:val="left" w:pos="3888"/>
          <w:tab w:val="left" w:pos="5184"/>
          <w:tab w:val="left" w:pos="6480"/>
          <w:tab w:val="left" w:pos="7776"/>
          <w:tab w:val="left" w:pos="9072"/>
        </w:tabs>
        <w:jc w:val="both"/>
        <w:rPr>
          <w:b/>
          <w:sz w:val="24"/>
          <w:szCs w:val="24"/>
        </w:rPr>
      </w:pPr>
    </w:p>
    <w:p w:rsidR="00286AEE" w:rsidRDefault="00286AEE" w:rsidP="00A453AF">
      <w:pPr>
        <w:tabs>
          <w:tab w:val="left" w:pos="-1296"/>
          <w:tab w:val="left" w:pos="0"/>
          <w:tab w:val="left" w:pos="1296"/>
          <w:tab w:val="left" w:pos="2592"/>
          <w:tab w:val="left" w:pos="3888"/>
          <w:tab w:val="left" w:pos="5184"/>
          <w:tab w:val="left" w:pos="6480"/>
          <w:tab w:val="left" w:pos="7776"/>
          <w:tab w:val="left" w:pos="9072"/>
        </w:tabs>
        <w:jc w:val="both"/>
        <w:rPr>
          <w:b/>
          <w:sz w:val="24"/>
          <w:szCs w:val="24"/>
        </w:rPr>
      </w:pPr>
    </w:p>
    <w:p w:rsidR="00210A80" w:rsidRDefault="00210A80" w:rsidP="00A453AF">
      <w:pPr>
        <w:tabs>
          <w:tab w:val="left" w:pos="-1296"/>
          <w:tab w:val="left" w:pos="0"/>
          <w:tab w:val="left" w:pos="1296"/>
          <w:tab w:val="left" w:pos="2592"/>
          <w:tab w:val="left" w:pos="3888"/>
          <w:tab w:val="left" w:pos="5184"/>
          <w:tab w:val="left" w:pos="6480"/>
          <w:tab w:val="left" w:pos="7776"/>
          <w:tab w:val="left" w:pos="9072"/>
        </w:tabs>
        <w:jc w:val="both"/>
        <w:rPr>
          <w:b/>
          <w:sz w:val="24"/>
          <w:szCs w:val="24"/>
        </w:rPr>
      </w:pPr>
      <w:r w:rsidRPr="00210A80">
        <w:rPr>
          <w:b/>
          <w:sz w:val="24"/>
          <w:szCs w:val="24"/>
        </w:rPr>
        <w:t>Prizes</w:t>
      </w:r>
      <w:r w:rsidR="0046554C">
        <w:rPr>
          <w:b/>
          <w:sz w:val="24"/>
          <w:szCs w:val="24"/>
        </w:rPr>
        <w:t xml:space="preserve"> and nominations</w:t>
      </w:r>
    </w:p>
    <w:p w:rsidR="00210A80" w:rsidRDefault="00210A80" w:rsidP="00A453AF">
      <w:pPr>
        <w:tabs>
          <w:tab w:val="left" w:pos="-1296"/>
          <w:tab w:val="left" w:pos="0"/>
          <w:tab w:val="left" w:pos="1296"/>
          <w:tab w:val="left" w:pos="2592"/>
          <w:tab w:val="left" w:pos="3888"/>
          <w:tab w:val="left" w:pos="5184"/>
          <w:tab w:val="left" w:pos="6480"/>
          <w:tab w:val="left" w:pos="7776"/>
          <w:tab w:val="left" w:pos="9072"/>
        </w:tabs>
        <w:jc w:val="both"/>
        <w:rPr>
          <w:b/>
          <w:sz w:val="24"/>
          <w:szCs w:val="24"/>
        </w:rPr>
      </w:pPr>
    </w:p>
    <w:p w:rsidR="00210A80" w:rsidRPr="0046554C" w:rsidRDefault="00001D17"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sidRPr="0046554C">
        <w:rPr>
          <w:sz w:val="24"/>
          <w:szCs w:val="24"/>
        </w:rPr>
        <w:t xml:space="preserve">Best </w:t>
      </w:r>
      <w:r w:rsidR="006A7FD8" w:rsidRPr="0046554C">
        <w:rPr>
          <w:sz w:val="24"/>
          <w:szCs w:val="24"/>
        </w:rPr>
        <w:t xml:space="preserve">published </w:t>
      </w:r>
      <w:r w:rsidRPr="0046554C">
        <w:rPr>
          <w:sz w:val="24"/>
          <w:szCs w:val="24"/>
        </w:rPr>
        <w:t xml:space="preserve">article in </w:t>
      </w:r>
      <w:r w:rsidR="006A7FD8" w:rsidRPr="0046554C">
        <w:rPr>
          <w:sz w:val="24"/>
          <w:szCs w:val="24"/>
        </w:rPr>
        <w:t>‘</w:t>
      </w:r>
      <w:proofErr w:type="spellStart"/>
      <w:r w:rsidRPr="0046554C">
        <w:rPr>
          <w:sz w:val="24"/>
          <w:szCs w:val="24"/>
        </w:rPr>
        <w:t>Lakimies</w:t>
      </w:r>
      <w:proofErr w:type="spellEnd"/>
      <w:r w:rsidR="006A7FD8" w:rsidRPr="0046554C">
        <w:rPr>
          <w:sz w:val="24"/>
          <w:szCs w:val="24"/>
        </w:rPr>
        <w:t>’</w:t>
      </w:r>
      <w:r w:rsidRPr="0046554C">
        <w:rPr>
          <w:sz w:val="24"/>
          <w:szCs w:val="24"/>
        </w:rPr>
        <w:t xml:space="preserve"> (1996)</w:t>
      </w:r>
    </w:p>
    <w:p w:rsidR="00001D17" w:rsidRDefault="00001D17"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sidRPr="0046554C">
        <w:rPr>
          <w:sz w:val="24"/>
          <w:szCs w:val="24"/>
        </w:rPr>
        <w:t>Prize for the best dissertation in law in 1998, Finnish Lawyers’ Association</w:t>
      </w:r>
    </w:p>
    <w:p w:rsidR="00981C3F" w:rsidRDefault="00981C3F" w:rsidP="00981C3F">
      <w:pPr>
        <w:tabs>
          <w:tab w:val="left" w:pos="0"/>
          <w:tab w:val="left" w:pos="1298"/>
          <w:tab w:val="left" w:pos="2596"/>
          <w:tab w:val="left" w:pos="3895"/>
          <w:tab w:val="left" w:pos="5192"/>
          <w:tab w:val="left" w:pos="6490"/>
          <w:tab w:val="left" w:pos="7789"/>
          <w:tab w:val="left" w:pos="9087"/>
        </w:tabs>
        <w:rPr>
          <w:sz w:val="24"/>
          <w:szCs w:val="24"/>
        </w:rPr>
      </w:pPr>
      <w:r>
        <w:rPr>
          <w:sz w:val="24"/>
          <w:szCs w:val="24"/>
        </w:rPr>
        <w:t xml:space="preserve">Member of the Academy of Science and Letters, 2012- </w:t>
      </w:r>
    </w:p>
    <w:p w:rsidR="001E6E6B" w:rsidRPr="001E6E6B" w:rsidRDefault="001E6E6B" w:rsidP="00981C3F">
      <w:pPr>
        <w:tabs>
          <w:tab w:val="left" w:pos="0"/>
          <w:tab w:val="left" w:pos="1298"/>
          <w:tab w:val="left" w:pos="2596"/>
          <w:tab w:val="left" w:pos="3895"/>
          <w:tab w:val="left" w:pos="5192"/>
          <w:tab w:val="left" w:pos="6490"/>
          <w:tab w:val="left" w:pos="7789"/>
          <w:tab w:val="left" w:pos="9087"/>
        </w:tabs>
        <w:rPr>
          <w:sz w:val="24"/>
          <w:szCs w:val="24"/>
          <w:lang w:val="fi-FI"/>
        </w:rPr>
      </w:pPr>
      <w:r w:rsidRPr="001E6E6B">
        <w:rPr>
          <w:sz w:val="24"/>
          <w:szCs w:val="24"/>
          <w:lang w:val="fi-FI"/>
        </w:rPr>
        <w:t xml:space="preserve">Suomen Valkoisen Ruusun I </w:t>
      </w:r>
      <w:proofErr w:type="spellStart"/>
      <w:r w:rsidRPr="001E6E6B">
        <w:rPr>
          <w:sz w:val="24"/>
          <w:szCs w:val="24"/>
          <w:lang w:val="fi-FI"/>
        </w:rPr>
        <w:t>lk:n</w:t>
      </w:r>
      <w:proofErr w:type="spellEnd"/>
      <w:r w:rsidRPr="001E6E6B">
        <w:rPr>
          <w:sz w:val="24"/>
          <w:szCs w:val="24"/>
          <w:lang w:val="fi-FI"/>
        </w:rPr>
        <w:t xml:space="preserve"> ritari</w:t>
      </w:r>
      <w:r w:rsidR="00760F84">
        <w:rPr>
          <w:sz w:val="24"/>
          <w:szCs w:val="24"/>
          <w:lang w:val="fi-FI"/>
        </w:rPr>
        <w:t>merkki</w:t>
      </w:r>
      <w:r w:rsidRPr="001E6E6B">
        <w:rPr>
          <w:sz w:val="24"/>
          <w:szCs w:val="24"/>
          <w:lang w:val="fi-FI"/>
        </w:rPr>
        <w:t xml:space="preserve"> (SVR R I), 2012</w:t>
      </w:r>
    </w:p>
    <w:p w:rsidR="00981C3F" w:rsidRPr="001E6E6B" w:rsidRDefault="00981C3F"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lang w:val="fi-FI"/>
        </w:rPr>
      </w:pPr>
    </w:p>
    <w:p w:rsidR="0046554C" w:rsidRPr="001E6E6B" w:rsidRDefault="0046554C"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lang w:val="fi-FI"/>
        </w:rPr>
      </w:pPr>
    </w:p>
    <w:p w:rsidR="00103889" w:rsidRPr="001E6E6B" w:rsidRDefault="0010388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lang w:val="fi-FI"/>
        </w:rPr>
      </w:pPr>
    </w:p>
    <w:p w:rsidR="00B60D42" w:rsidRPr="00B60D42" w:rsidRDefault="00B60D42" w:rsidP="00A453AF">
      <w:pPr>
        <w:tabs>
          <w:tab w:val="left" w:pos="-1296"/>
          <w:tab w:val="left" w:pos="0"/>
          <w:tab w:val="left" w:pos="1296"/>
          <w:tab w:val="left" w:pos="2592"/>
          <w:tab w:val="left" w:pos="3888"/>
          <w:tab w:val="left" w:pos="5184"/>
          <w:tab w:val="left" w:pos="6480"/>
          <w:tab w:val="left" w:pos="7776"/>
          <w:tab w:val="left" w:pos="9072"/>
        </w:tabs>
        <w:jc w:val="both"/>
        <w:rPr>
          <w:b/>
          <w:sz w:val="24"/>
          <w:szCs w:val="24"/>
        </w:rPr>
      </w:pPr>
      <w:r w:rsidRPr="00B60D42">
        <w:rPr>
          <w:b/>
          <w:sz w:val="24"/>
          <w:szCs w:val="24"/>
        </w:rPr>
        <w:t>Language skills</w:t>
      </w:r>
    </w:p>
    <w:p w:rsidR="00B60D42" w:rsidRDefault="00B60D42"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B60D42" w:rsidRDefault="00B60D42"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Pr>
          <w:sz w:val="24"/>
          <w:szCs w:val="24"/>
        </w:rPr>
        <w:t>Finnish (mother tongue)</w:t>
      </w:r>
    </w:p>
    <w:p w:rsidR="00B60D42" w:rsidRDefault="00B60D42"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Pr>
          <w:sz w:val="24"/>
          <w:szCs w:val="24"/>
        </w:rPr>
        <w:t xml:space="preserve">Swedish (excellent) </w:t>
      </w:r>
    </w:p>
    <w:p w:rsidR="00B60D42" w:rsidRDefault="00B60D42"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Pr>
          <w:sz w:val="24"/>
          <w:szCs w:val="24"/>
        </w:rPr>
        <w:t>German (excellent)</w:t>
      </w:r>
    </w:p>
    <w:p w:rsidR="00B60D42" w:rsidRDefault="00B60D42"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Pr>
          <w:sz w:val="24"/>
          <w:szCs w:val="24"/>
        </w:rPr>
        <w:t>English (excellent)</w:t>
      </w:r>
    </w:p>
    <w:p w:rsidR="00B60D42" w:rsidRDefault="00B60D42"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Pr>
          <w:sz w:val="24"/>
          <w:szCs w:val="24"/>
        </w:rPr>
        <w:t>French (passive knowledge)</w:t>
      </w:r>
    </w:p>
    <w:p w:rsidR="00B60D42" w:rsidRDefault="00B60D42"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Pr>
          <w:sz w:val="24"/>
          <w:szCs w:val="24"/>
        </w:rPr>
        <w:t>Italian (passive knowledge)</w:t>
      </w:r>
    </w:p>
    <w:p w:rsidR="009F4454" w:rsidRDefault="009F4454"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9F4454" w:rsidRDefault="009F4454"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9F4454" w:rsidRPr="009F4454" w:rsidRDefault="009F4454" w:rsidP="00A453AF">
      <w:pPr>
        <w:tabs>
          <w:tab w:val="left" w:pos="-1296"/>
          <w:tab w:val="left" w:pos="0"/>
          <w:tab w:val="left" w:pos="1296"/>
          <w:tab w:val="left" w:pos="2592"/>
          <w:tab w:val="left" w:pos="3888"/>
          <w:tab w:val="left" w:pos="5184"/>
          <w:tab w:val="left" w:pos="6480"/>
          <w:tab w:val="left" w:pos="7776"/>
          <w:tab w:val="left" w:pos="9072"/>
        </w:tabs>
        <w:jc w:val="both"/>
        <w:rPr>
          <w:b/>
          <w:sz w:val="24"/>
          <w:szCs w:val="24"/>
        </w:rPr>
      </w:pPr>
      <w:r w:rsidRPr="009F4454">
        <w:rPr>
          <w:b/>
          <w:sz w:val="24"/>
          <w:szCs w:val="24"/>
        </w:rPr>
        <w:t>Hobbies</w:t>
      </w:r>
    </w:p>
    <w:p w:rsidR="009612C7" w:rsidRDefault="009612C7"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9612C7" w:rsidRDefault="009F4454"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r>
        <w:rPr>
          <w:sz w:val="24"/>
          <w:szCs w:val="24"/>
        </w:rPr>
        <w:t>Reading, tennis, running, sailing</w:t>
      </w: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pPr>
        <w:overflowPunct/>
        <w:autoSpaceDE/>
        <w:autoSpaceDN/>
        <w:adjustRightInd/>
        <w:textAlignment w:val="auto"/>
        <w:rPr>
          <w:sz w:val="24"/>
          <w:szCs w:val="24"/>
        </w:rPr>
      </w:pPr>
      <w:r>
        <w:rPr>
          <w:sz w:val="24"/>
          <w:szCs w:val="24"/>
        </w:rPr>
        <w:br w:type="page"/>
      </w: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p>
    <w:p w:rsidR="00DB3499" w:rsidRDefault="00DB3499" w:rsidP="00A453AF">
      <w:pPr>
        <w:tabs>
          <w:tab w:val="left" w:pos="-1296"/>
          <w:tab w:val="left" w:pos="0"/>
          <w:tab w:val="left" w:pos="1296"/>
          <w:tab w:val="left" w:pos="2592"/>
          <w:tab w:val="left" w:pos="3888"/>
          <w:tab w:val="left" w:pos="5184"/>
          <w:tab w:val="left" w:pos="6480"/>
          <w:tab w:val="left" w:pos="7776"/>
          <w:tab w:val="left" w:pos="9072"/>
        </w:tabs>
        <w:jc w:val="both"/>
        <w:rPr>
          <w:sz w:val="24"/>
          <w:szCs w:val="24"/>
        </w:rPr>
      </w:pPr>
      <w:bookmarkStart w:id="0" w:name="_GoBack"/>
      <w:bookmarkEnd w:id="0"/>
    </w:p>
    <w:p w:rsidR="00DB3499" w:rsidRPr="00DB3499" w:rsidRDefault="00DB3499" w:rsidP="00DB3499">
      <w:pPr>
        <w:rPr>
          <w:sz w:val="24"/>
          <w:szCs w:val="24"/>
          <w:lang w:val="en-GB"/>
        </w:rPr>
      </w:pPr>
      <w:r w:rsidRPr="00DB3499">
        <w:rPr>
          <w:sz w:val="24"/>
          <w:szCs w:val="24"/>
          <w:lang w:val="en-GB"/>
        </w:rPr>
        <w:t>6.5.2013</w:t>
      </w:r>
    </w:p>
    <w:p w:rsidR="00DB3499" w:rsidRPr="00DB3499" w:rsidRDefault="00DB3499" w:rsidP="00DB3499">
      <w:pPr>
        <w:rPr>
          <w:sz w:val="24"/>
          <w:szCs w:val="24"/>
          <w:lang w:val="en-GB"/>
        </w:rPr>
      </w:pPr>
    </w:p>
    <w:p w:rsidR="00DB3499" w:rsidRPr="00DB3499" w:rsidRDefault="00DB3499" w:rsidP="00DB3499">
      <w:pPr>
        <w:rPr>
          <w:sz w:val="24"/>
          <w:szCs w:val="24"/>
          <w:lang w:val="en-GB"/>
        </w:rPr>
      </w:pPr>
      <w:r w:rsidRPr="00DB3499">
        <w:rPr>
          <w:sz w:val="24"/>
          <w:szCs w:val="24"/>
          <w:lang w:val="en-GB"/>
        </w:rPr>
        <w:t xml:space="preserve">Publications / </w:t>
      </w:r>
      <w:proofErr w:type="spellStart"/>
      <w:r w:rsidRPr="00DB3499">
        <w:rPr>
          <w:sz w:val="24"/>
          <w:szCs w:val="24"/>
          <w:lang w:val="en-GB"/>
        </w:rPr>
        <w:t>Julkaisut</w:t>
      </w:r>
      <w:proofErr w:type="spellEnd"/>
    </w:p>
    <w:p w:rsidR="00DB3499" w:rsidRPr="00DB3499" w:rsidRDefault="00DB3499" w:rsidP="00DB3499">
      <w:pPr>
        <w:rPr>
          <w:sz w:val="24"/>
          <w:szCs w:val="24"/>
          <w:lang w:val="en-GB"/>
        </w:rPr>
      </w:pPr>
    </w:p>
    <w:p w:rsidR="00DB3499" w:rsidRPr="00DB3499" w:rsidRDefault="00DB3499" w:rsidP="00DB3499">
      <w:pPr>
        <w:rPr>
          <w:sz w:val="24"/>
          <w:szCs w:val="24"/>
          <w:lang w:val="en-GB"/>
        </w:rPr>
      </w:pPr>
    </w:p>
    <w:p w:rsidR="00DB3499" w:rsidRPr="00DB3499" w:rsidRDefault="00DB3499" w:rsidP="00DB3499">
      <w:pPr>
        <w:rPr>
          <w:sz w:val="24"/>
          <w:szCs w:val="24"/>
          <w:lang w:val="en-GB"/>
        </w:rPr>
      </w:pPr>
      <w:r w:rsidRPr="00DB3499">
        <w:rPr>
          <w:sz w:val="24"/>
          <w:szCs w:val="24"/>
          <w:lang w:val="en-GB"/>
        </w:rPr>
        <w:t>Published works/</w:t>
      </w:r>
      <w:proofErr w:type="spellStart"/>
      <w:r w:rsidRPr="00DB3499">
        <w:rPr>
          <w:sz w:val="24"/>
          <w:szCs w:val="24"/>
          <w:lang w:val="en-GB"/>
        </w:rPr>
        <w:t>Teokset</w:t>
      </w:r>
      <w:proofErr w:type="spellEnd"/>
    </w:p>
    <w:p w:rsidR="00DB3499" w:rsidRPr="00DB3499" w:rsidRDefault="00DB3499" w:rsidP="00DB3499">
      <w:pPr>
        <w:rPr>
          <w:sz w:val="24"/>
          <w:szCs w:val="24"/>
          <w:lang w:val="en-GB"/>
        </w:rPr>
      </w:pPr>
    </w:p>
    <w:p w:rsidR="00DB3499" w:rsidRPr="00DB3499" w:rsidRDefault="00DB3499" w:rsidP="00DB3499">
      <w:pPr>
        <w:rPr>
          <w:sz w:val="24"/>
          <w:szCs w:val="24"/>
        </w:rPr>
      </w:pPr>
      <w:r w:rsidRPr="00DB3499">
        <w:rPr>
          <w:sz w:val="24"/>
          <w:szCs w:val="24"/>
        </w:rPr>
        <w:t xml:space="preserve">1. Towards a Total Reform of Finnish Criminal Law, Edited by </w:t>
      </w:r>
      <w:proofErr w:type="spellStart"/>
      <w:r w:rsidRPr="00DB3499">
        <w:rPr>
          <w:sz w:val="24"/>
          <w:szCs w:val="24"/>
        </w:rPr>
        <w:t>Raimo</w:t>
      </w:r>
      <w:proofErr w:type="spellEnd"/>
      <w:r w:rsidRPr="00DB3499">
        <w:rPr>
          <w:sz w:val="24"/>
          <w:szCs w:val="24"/>
        </w:rPr>
        <w:t xml:space="preserve"> Lahti and </w:t>
      </w:r>
      <w:proofErr w:type="spellStart"/>
      <w:r w:rsidRPr="00DB3499">
        <w:rPr>
          <w:sz w:val="24"/>
          <w:szCs w:val="24"/>
        </w:rPr>
        <w:t>Kimmo</w:t>
      </w:r>
      <w:proofErr w:type="spellEnd"/>
      <w:r w:rsidRPr="00DB3499">
        <w:rPr>
          <w:sz w:val="24"/>
          <w:szCs w:val="24"/>
        </w:rPr>
        <w:t xml:space="preserve"> </w:t>
      </w:r>
      <w:proofErr w:type="spellStart"/>
      <w:r w:rsidRPr="00DB3499">
        <w:rPr>
          <w:sz w:val="24"/>
          <w:szCs w:val="24"/>
        </w:rPr>
        <w:t>Nuotio</w:t>
      </w:r>
      <w:proofErr w:type="spellEnd"/>
      <w:r w:rsidRPr="00DB3499">
        <w:rPr>
          <w:sz w:val="24"/>
          <w:szCs w:val="24"/>
        </w:rPr>
        <w:t>, Publications of the Department of Criminal Law and Judicial Procedure B:2, Helsinki 1990. 222 s.</w:t>
      </w:r>
    </w:p>
    <w:p w:rsidR="00DB3499" w:rsidRPr="00DB3499" w:rsidRDefault="00DB3499" w:rsidP="00DB3499">
      <w:pPr>
        <w:rPr>
          <w:sz w:val="24"/>
          <w:szCs w:val="24"/>
        </w:rPr>
      </w:pPr>
    </w:p>
    <w:p w:rsidR="00DB3499" w:rsidRPr="00DB3499" w:rsidRDefault="00DB3499" w:rsidP="00DB3499">
      <w:pPr>
        <w:rPr>
          <w:sz w:val="24"/>
          <w:szCs w:val="24"/>
        </w:rPr>
      </w:pPr>
      <w:r w:rsidRPr="00DB3499">
        <w:rPr>
          <w:sz w:val="24"/>
          <w:szCs w:val="24"/>
        </w:rPr>
        <w:t xml:space="preserve">2. Criminal Policy and Sentencing in Transition. Finnish and Comparative Perspectives. </w:t>
      </w:r>
      <w:proofErr w:type="spellStart"/>
      <w:r w:rsidRPr="00DB3499">
        <w:rPr>
          <w:sz w:val="24"/>
          <w:szCs w:val="24"/>
        </w:rPr>
        <w:t>Kriminalpolitik</w:t>
      </w:r>
      <w:proofErr w:type="spellEnd"/>
      <w:r w:rsidRPr="00DB3499">
        <w:rPr>
          <w:sz w:val="24"/>
          <w:szCs w:val="24"/>
        </w:rPr>
        <w:t xml:space="preserve"> und </w:t>
      </w:r>
      <w:proofErr w:type="spellStart"/>
      <w:r w:rsidRPr="00DB3499">
        <w:rPr>
          <w:sz w:val="24"/>
          <w:szCs w:val="24"/>
        </w:rPr>
        <w:t>Strafzumessung</w:t>
      </w:r>
      <w:proofErr w:type="spellEnd"/>
      <w:r w:rsidRPr="00DB3499">
        <w:rPr>
          <w:sz w:val="24"/>
          <w:szCs w:val="24"/>
        </w:rPr>
        <w:t xml:space="preserve"> </w:t>
      </w:r>
      <w:proofErr w:type="spellStart"/>
      <w:r w:rsidRPr="00DB3499">
        <w:rPr>
          <w:sz w:val="24"/>
          <w:szCs w:val="24"/>
        </w:rPr>
        <w:t>im</w:t>
      </w:r>
      <w:proofErr w:type="spellEnd"/>
      <w:r w:rsidRPr="00DB3499">
        <w:rPr>
          <w:sz w:val="24"/>
          <w:szCs w:val="24"/>
        </w:rPr>
        <w:t xml:space="preserve"> </w:t>
      </w:r>
      <w:proofErr w:type="spellStart"/>
      <w:r w:rsidRPr="00DB3499">
        <w:rPr>
          <w:sz w:val="24"/>
          <w:szCs w:val="24"/>
        </w:rPr>
        <w:t>Umbruch</w:t>
      </w:r>
      <w:proofErr w:type="spellEnd"/>
      <w:r w:rsidRPr="00DB3499">
        <w:rPr>
          <w:sz w:val="24"/>
          <w:szCs w:val="24"/>
        </w:rPr>
        <w:t xml:space="preserve">. </w:t>
      </w:r>
      <w:proofErr w:type="spellStart"/>
      <w:r w:rsidRPr="00DB3499">
        <w:rPr>
          <w:sz w:val="24"/>
          <w:szCs w:val="24"/>
        </w:rPr>
        <w:t>Finnische</w:t>
      </w:r>
      <w:proofErr w:type="spellEnd"/>
      <w:r w:rsidRPr="00DB3499">
        <w:rPr>
          <w:sz w:val="24"/>
          <w:szCs w:val="24"/>
        </w:rPr>
        <w:t xml:space="preserve"> und </w:t>
      </w:r>
      <w:proofErr w:type="spellStart"/>
      <w:r w:rsidRPr="00DB3499">
        <w:rPr>
          <w:sz w:val="24"/>
          <w:szCs w:val="24"/>
        </w:rPr>
        <w:t>vergleichende</w:t>
      </w:r>
      <w:proofErr w:type="spellEnd"/>
      <w:r w:rsidRPr="00DB3499">
        <w:rPr>
          <w:sz w:val="24"/>
          <w:szCs w:val="24"/>
        </w:rPr>
        <w:t xml:space="preserve"> </w:t>
      </w:r>
      <w:proofErr w:type="spellStart"/>
      <w:r w:rsidRPr="00DB3499">
        <w:rPr>
          <w:sz w:val="24"/>
          <w:szCs w:val="24"/>
        </w:rPr>
        <w:t>Perspektiven</w:t>
      </w:r>
      <w:proofErr w:type="spellEnd"/>
      <w:r w:rsidRPr="00DB3499">
        <w:rPr>
          <w:sz w:val="24"/>
          <w:szCs w:val="24"/>
        </w:rPr>
        <w:t xml:space="preserve">. Ed. by </w:t>
      </w:r>
      <w:proofErr w:type="spellStart"/>
      <w:r w:rsidRPr="00DB3499">
        <w:rPr>
          <w:sz w:val="24"/>
          <w:szCs w:val="24"/>
        </w:rPr>
        <w:t>Raimo</w:t>
      </w:r>
      <w:proofErr w:type="spellEnd"/>
      <w:r w:rsidRPr="00DB3499">
        <w:rPr>
          <w:sz w:val="24"/>
          <w:szCs w:val="24"/>
        </w:rPr>
        <w:t xml:space="preserve"> Lahti - </w:t>
      </w:r>
      <w:proofErr w:type="spellStart"/>
      <w:r w:rsidRPr="00DB3499">
        <w:rPr>
          <w:sz w:val="24"/>
          <w:szCs w:val="24"/>
        </w:rPr>
        <w:t>Kimmo</w:t>
      </w:r>
      <w:proofErr w:type="spellEnd"/>
      <w:r w:rsidRPr="00DB3499">
        <w:rPr>
          <w:sz w:val="24"/>
          <w:szCs w:val="24"/>
        </w:rPr>
        <w:t xml:space="preserve"> </w:t>
      </w:r>
      <w:proofErr w:type="spellStart"/>
      <w:r w:rsidRPr="00DB3499">
        <w:rPr>
          <w:sz w:val="24"/>
          <w:szCs w:val="24"/>
        </w:rPr>
        <w:t>Nuotio</w:t>
      </w:r>
      <w:proofErr w:type="spellEnd"/>
      <w:r w:rsidRPr="00DB3499">
        <w:rPr>
          <w:sz w:val="24"/>
          <w:szCs w:val="24"/>
        </w:rPr>
        <w:t xml:space="preserve"> - </w:t>
      </w:r>
      <w:proofErr w:type="spellStart"/>
      <w:r w:rsidRPr="00DB3499">
        <w:rPr>
          <w:sz w:val="24"/>
          <w:szCs w:val="24"/>
        </w:rPr>
        <w:t>Panu</w:t>
      </w:r>
      <w:proofErr w:type="spellEnd"/>
      <w:r w:rsidRPr="00DB3499">
        <w:rPr>
          <w:sz w:val="24"/>
          <w:szCs w:val="24"/>
        </w:rPr>
        <w:t xml:space="preserve"> </w:t>
      </w:r>
      <w:proofErr w:type="spellStart"/>
      <w:r w:rsidRPr="00DB3499">
        <w:rPr>
          <w:sz w:val="24"/>
          <w:szCs w:val="24"/>
        </w:rPr>
        <w:t>Minkkinen</w:t>
      </w:r>
      <w:proofErr w:type="spellEnd"/>
      <w:r w:rsidRPr="00DB3499">
        <w:rPr>
          <w:sz w:val="24"/>
          <w:szCs w:val="24"/>
        </w:rPr>
        <w:t>. Publications of the Department of Criminal Law and Judicial Procedure B: 3, Helsinki 1992. 313 s.</w:t>
      </w:r>
    </w:p>
    <w:p w:rsidR="00DB3499" w:rsidRPr="00DB3499" w:rsidRDefault="00DB3499" w:rsidP="00DB3499">
      <w:pPr>
        <w:rPr>
          <w:sz w:val="24"/>
          <w:szCs w:val="24"/>
        </w:rPr>
      </w:pPr>
    </w:p>
    <w:p w:rsidR="00DB3499" w:rsidRPr="00DB3499" w:rsidRDefault="00DB3499" w:rsidP="00DB3499">
      <w:pPr>
        <w:rPr>
          <w:sz w:val="24"/>
          <w:szCs w:val="24"/>
          <w:lang w:val="fi-FI"/>
        </w:rPr>
      </w:pPr>
      <w:r w:rsidRPr="00DB3499">
        <w:rPr>
          <w:sz w:val="24"/>
          <w:szCs w:val="24"/>
        </w:rPr>
        <w:t xml:space="preserve">3. Criminal Law Theory in Transition. Finnish and Comparative Perspectives. </w:t>
      </w:r>
      <w:proofErr w:type="spellStart"/>
      <w:r w:rsidRPr="00DB3499">
        <w:rPr>
          <w:sz w:val="24"/>
          <w:szCs w:val="24"/>
        </w:rPr>
        <w:t>Strafrechtstheorie</w:t>
      </w:r>
      <w:proofErr w:type="spellEnd"/>
      <w:r w:rsidRPr="00DB3499">
        <w:rPr>
          <w:sz w:val="24"/>
          <w:szCs w:val="24"/>
        </w:rPr>
        <w:t xml:space="preserve"> </w:t>
      </w:r>
      <w:proofErr w:type="spellStart"/>
      <w:r w:rsidRPr="00DB3499">
        <w:rPr>
          <w:sz w:val="24"/>
          <w:szCs w:val="24"/>
        </w:rPr>
        <w:t>im</w:t>
      </w:r>
      <w:proofErr w:type="spellEnd"/>
      <w:r w:rsidRPr="00DB3499">
        <w:rPr>
          <w:sz w:val="24"/>
          <w:szCs w:val="24"/>
        </w:rPr>
        <w:t xml:space="preserve"> </w:t>
      </w:r>
      <w:proofErr w:type="spellStart"/>
      <w:r w:rsidRPr="00DB3499">
        <w:rPr>
          <w:sz w:val="24"/>
          <w:szCs w:val="24"/>
        </w:rPr>
        <w:t>Umbruch</w:t>
      </w:r>
      <w:proofErr w:type="spellEnd"/>
      <w:r w:rsidRPr="00DB3499">
        <w:rPr>
          <w:sz w:val="24"/>
          <w:szCs w:val="24"/>
        </w:rPr>
        <w:t xml:space="preserve">. </w:t>
      </w:r>
      <w:proofErr w:type="spellStart"/>
      <w:r w:rsidRPr="00DB3499">
        <w:rPr>
          <w:sz w:val="24"/>
          <w:szCs w:val="24"/>
        </w:rPr>
        <w:t>Finnische</w:t>
      </w:r>
      <w:proofErr w:type="spellEnd"/>
      <w:r w:rsidRPr="00DB3499">
        <w:rPr>
          <w:sz w:val="24"/>
          <w:szCs w:val="24"/>
        </w:rPr>
        <w:t xml:space="preserve"> und </w:t>
      </w:r>
      <w:proofErr w:type="spellStart"/>
      <w:r w:rsidRPr="00DB3499">
        <w:rPr>
          <w:sz w:val="24"/>
          <w:szCs w:val="24"/>
        </w:rPr>
        <w:t>vergleichende</w:t>
      </w:r>
      <w:proofErr w:type="spellEnd"/>
      <w:r w:rsidRPr="00DB3499">
        <w:rPr>
          <w:sz w:val="24"/>
          <w:szCs w:val="24"/>
        </w:rPr>
        <w:t xml:space="preserve"> </w:t>
      </w:r>
      <w:proofErr w:type="spellStart"/>
      <w:r w:rsidRPr="00DB3499">
        <w:rPr>
          <w:sz w:val="24"/>
          <w:szCs w:val="24"/>
        </w:rPr>
        <w:t>Perspektiven</w:t>
      </w:r>
      <w:proofErr w:type="spellEnd"/>
      <w:r w:rsidRPr="00DB3499">
        <w:rPr>
          <w:sz w:val="24"/>
          <w:szCs w:val="24"/>
        </w:rPr>
        <w:t xml:space="preserve">. Edited by / </w:t>
      </w:r>
      <w:proofErr w:type="spellStart"/>
      <w:r w:rsidRPr="00DB3499">
        <w:rPr>
          <w:sz w:val="24"/>
          <w:szCs w:val="24"/>
        </w:rPr>
        <w:t>Herausgegeben</w:t>
      </w:r>
      <w:proofErr w:type="spellEnd"/>
      <w:r w:rsidRPr="00DB3499">
        <w:rPr>
          <w:sz w:val="24"/>
          <w:szCs w:val="24"/>
        </w:rPr>
        <w:t xml:space="preserve"> von </w:t>
      </w:r>
      <w:proofErr w:type="spellStart"/>
      <w:r w:rsidRPr="00DB3499">
        <w:rPr>
          <w:sz w:val="24"/>
          <w:szCs w:val="24"/>
        </w:rPr>
        <w:t>Raimo</w:t>
      </w:r>
      <w:proofErr w:type="spellEnd"/>
      <w:r w:rsidRPr="00DB3499">
        <w:rPr>
          <w:sz w:val="24"/>
          <w:szCs w:val="24"/>
        </w:rPr>
        <w:t xml:space="preserve"> Lahti &amp; </w:t>
      </w:r>
      <w:proofErr w:type="spellStart"/>
      <w:r w:rsidRPr="00DB3499">
        <w:rPr>
          <w:sz w:val="24"/>
          <w:szCs w:val="24"/>
        </w:rPr>
        <w:t>Kimmo</w:t>
      </w:r>
      <w:proofErr w:type="spellEnd"/>
      <w:r w:rsidRPr="00DB3499">
        <w:rPr>
          <w:sz w:val="24"/>
          <w:szCs w:val="24"/>
        </w:rPr>
        <w:t xml:space="preserve"> </w:t>
      </w:r>
      <w:proofErr w:type="spellStart"/>
      <w:r w:rsidRPr="00DB3499">
        <w:rPr>
          <w:sz w:val="24"/>
          <w:szCs w:val="24"/>
        </w:rPr>
        <w:t>Nuotio</w:t>
      </w:r>
      <w:proofErr w:type="spellEnd"/>
      <w:r w:rsidRPr="00DB3499">
        <w:rPr>
          <w:sz w:val="24"/>
          <w:szCs w:val="24"/>
        </w:rPr>
        <w:t xml:space="preserve">. Finnish Lawyers' Publishing Company. </w:t>
      </w:r>
      <w:r w:rsidRPr="00DB3499">
        <w:rPr>
          <w:sz w:val="24"/>
          <w:szCs w:val="24"/>
          <w:lang w:val="fi-FI"/>
        </w:rPr>
        <w:t>Helsinki 1992. 604 s.</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4. Jukka-Pekka Takala - Kimmo Nuotio (toim.), Ymmärtäminen ja oikeudellinen vastuu. Edita. Helsinki 1997. 190 s.</w:t>
      </w:r>
    </w:p>
    <w:p w:rsidR="00DB3499" w:rsidRPr="00DB3499" w:rsidRDefault="00DB3499" w:rsidP="00DB3499">
      <w:pPr>
        <w:rPr>
          <w:sz w:val="24"/>
          <w:szCs w:val="24"/>
          <w:lang w:val="fi-FI"/>
        </w:rPr>
      </w:pPr>
    </w:p>
    <w:p w:rsidR="00DB3499" w:rsidRPr="00DB3499" w:rsidRDefault="00DB3499" w:rsidP="00DB3499">
      <w:pPr>
        <w:rPr>
          <w:sz w:val="24"/>
          <w:szCs w:val="24"/>
          <w:lang w:val="fi-FI"/>
        </w:rPr>
        <w:sectPr w:rsidR="00DB3499" w:rsidRPr="00DB3499" w:rsidSect="00DB3499">
          <w:pgSz w:w="11904" w:h="16836"/>
          <w:pgMar w:top="846" w:right="846" w:bottom="846" w:left="846" w:header="846" w:footer="846" w:gutter="0"/>
          <w:cols w:space="720"/>
          <w:noEndnote/>
        </w:sectPr>
      </w:pPr>
      <w:r w:rsidRPr="00DB3499">
        <w:rPr>
          <w:sz w:val="24"/>
          <w:szCs w:val="24"/>
          <w:lang w:val="fi-FI"/>
        </w:rPr>
        <w:t xml:space="preserve">5. Teko, vaara, seuraus. Rikosvastuun filosofisista, kriminaalipoliittisista ja lainopillisista perusteista (väitöskirja). </w:t>
      </w:r>
      <w:proofErr w:type="spellStart"/>
      <w:r w:rsidRPr="00DB3499">
        <w:rPr>
          <w:sz w:val="24"/>
          <w:szCs w:val="24"/>
          <w:lang w:val="fi-FI"/>
        </w:rPr>
        <w:t>Mit</w:t>
      </w:r>
      <w:proofErr w:type="spellEnd"/>
      <w:r w:rsidRPr="00DB3499">
        <w:rPr>
          <w:sz w:val="24"/>
          <w:szCs w:val="24"/>
          <w:lang w:val="fi-FI"/>
        </w:rPr>
        <w:t xml:space="preserve"> </w:t>
      </w:r>
      <w:proofErr w:type="spellStart"/>
      <w:r w:rsidRPr="00DB3499">
        <w:rPr>
          <w:sz w:val="24"/>
          <w:szCs w:val="24"/>
          <w:lang w:val="fi-FI"/>
        </w:rPr>
        <w:t>deutscher</w:t>
      </w:r>
      <w:proofErr w:type="spellEnd"/>
      <w:r w:rsidRPr="00DB3499">
        <w:rPr>
          <w:sz w:val="24"/>
          <w:szCs w:val="24"/>
          <w:lang w:val="fi-FI"/>
        </w:rPr>
        <w:t xml:space="preserve"> </w:t>
      </w:r>
      <w:proofErr w:type="spellStart"/>
      <w:r w:rsidRPr="00DB3499">
        <w:rPr>
          <w:sz w:val="24"/>
          <w:szCs w:val="24"/>
          <w:lang w:val="fi-FI"/>
        </w:rPr>
        <w:t>Zusammenfassung</w:t>
      </w:r>
      <w:proofErr w:type="spellEnd"/>
      <w:r w:rsidRPr="00DB3499">
        <w:rPr>
          <w:sz w:val="24"/>
          <w:szCs w:val="24"/>
          <w:lang w:val="fi-FI"/>
        </w:rPr>
        <w:t xml:space="preserve">. Suomalaisen Lakimiesyhdistyksen julkaisuja, A-sarja N:o 216. Helsinki 1998. XLV + 577 s.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6. Jussi </w:t>
      </w:r>
      <w:proofErr w:type="spellStart"/>
      <w:r w:rsidRPr="00DB3499">
        <w:rPr>
          <w:sz w:val="24"/>
          <w:szCs w:val="24"/>
          <w:lang w:val="fi-FI"/>
        </w:rPr>
        <w:t>Matikkala</w:t>
      </w:r>
      <w:proofErr w:type="spellEnd"/>
      <w:r w:rsidRPr="00DB3499">
        <w:rPr>
          <w:sz w:val="24"/>
          <w:szCs w:val="24"/>
          <w:lang w:val="fi-FI"/>
        </w:rPr>
        <w:t xml:space="preserve"> - Kimmo Nuotio: Rikosoikeuden oikeustapausharjoituksia. Helsingin yliopiston Lahden tutkimus- ja koulutuskeskus. Saarijärvi 1998, 142 s. - 2. muuttamaton painos, Saarijärvi 2000.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7. Olavi Heinonen - Pekka Koskinen - Tapio </w:t>
      </w:r>
      <w:proofErr w:type="spellStart"/>
      <w:r w:rsidRPr="00DB3499">
        <w:rPr>
          <w:sz w:val="24"/>
          <w:szCs w:val="24"/>
          <w:lang w:val="fi-FI"/>
        </w:rPr>
        <w:t>Lappi-Seppälä</w:t>
      </w:r>
      <w:proofErr w:type="spellEnd"/>
      <w:r w:rsidRPr="00DB3499">
        <w:rPr>
          <w:sz w:val="24"/>
          <w:szCs w:val="24"/>
          <w:lang w:val="fi-FI"/>
        </w:rPr>
        <w:t xml:space="preserve"> - Martti Majanen - Kimmo Nuotio - Ari-Matti Nuutila - Ilkka Rautio, Rikosoikeus. Juva 1999. 1182 s. (Teoksesta rikoslain seuraavien lukujen kommentaari: 33 (s. 729-750), 34 (s. 751-773), 37 (s. 813-827), 44 (s. 927-936), 48 (s. 1013-1039), 49 (s. 1041-1052).)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8. Kimmo Nuotio - Johan </w:t>
      </w:r>
      <w:proofErr w:type="spellStart"/>
      <w:r w:rsidRPr="00DB3499">
        <w:rPr>
          <w:sz w:val="24"/>
          <w:szCs w:val="24"/>
          <w:lang w:val="fi-FI"/>
        </w:rPr>
        <w:t>Boucht</w:t>
      </w:r>
      <w:proofErr w:type="spellEnd"/>
      <w:r w:rsidRPr="00DB3499">
        <w:rPr>
          <w:sz w:val="24"/>
          <w:szCs w:val="24"/>
          <w:lang w:val="fi-FI"/>
        </w:rPr>
        <w:t xml:space="preserve"> - </w:t>
      </w:r>
      <w:proofErr w:type="spellStart"/>
      <w:r w:rsidRPr="00DB3499">
        <w:rPr>
          <w:sz w:val="24"/>
          <w:szCs w:val="24"/>
          <w:lang w:val="fi-FI"/>
        </w:rPr>
        <w:t>Casper</w:t>
      </w:r>
      <w:proofErr w:type="spellEnd"/>
      <w:r w:rsidRPr="00DB3499">
        <w:rPr>
          <w:sz w:val="24"/>
          <w:szCs w:val="24"/>
          <w:lang w:val="fi-FI"/>
        </w:rPr>
        <w:t xml:space="preserve"> </w:t>
      </w:r>
      <w:proofErr w:type="spellStart"/>
      <w:r w:rsidRPr="00DB3499">
        <w:rPr>
          <w:sz w:val="24"/>
          <w:szCs w:val="24"/>
          <w:lang w:val="fi-FI"/>
        </w:rPr>
        <w:t>Herler</w:t>
      </w:r>
      <w:proofErr w:type="spellEnd"/>
      <w:r w:rsidRPr="00DB3499">
        <w:rPr>
          <w:sz w:val="24"/>
          <w:szCs w:val="24"/>
          <w:lang w:val="fi-FI"/>
        </w:rPr>
        <w:t xml:space="preserve">, Nykyajan muuttuva oikeus - </w:t>
      </w:r>
      <w:proofErr w:type="spellStart"/>
      <w:r w:rsidRPr="00DB3499">
        <w:rPr>
          <w:sz w:val="24"/>
          <w:szCs w:val="24"/>
          <w:lang w:val="fi-FI"/>
        </w:rPr>
        <w:t>Nutida</w:t>
      </w:r>
      <w:proofErr w:type="spellEnd"/>
      <w:r w:rsidRPr="00DB3499">
        <w:rPr>
          <w:sz w:val="24"/>
          <w:szCs w:val="24"/>
          <w:lang w:val="fi-FI"/>
        </w:rPr>
        <w:t xml:space="preserve"> </w:t>
      </w:r>
      <w:proofErr w:type="spellStart"/>
      <w:r w:rsidRPr="00DB3499">
        <w:rPr>
          <w:sz w:val="24"/>
          <w:szCs w:val="24"/>
          <w:lang w:val="fi-FI"/>
        </w:rPr>
        <w:t>rätt</w:t>
      </w:r>
      <w:proofErr w:type="spellEnd"/>
      <w:r w:rsidRPr="00DB3499">
        <w:rPr>
          <w:sz w:val="24"/>
          <w:szCs w:val="24"/>
          <w:lang w:val="fi-FI"/>
        </w:rPr>
        <w:t xml:space="preserve"> i </w:t>
      </w:r>
      <w:proofErr w:type="spellStart"/>
      <w:r w:rsidRPr="00DB3499">
        <w:rPr>
          <w:sz w:val="24"/>
          <w:szCs w:val="24"/>
          <w:lang w:val="fi-FI"/>
        </w:rPr>
        <w:t>förändring</w:t>
      </w:r>
      <w:proofErr w:type="spellEnd"/>
      <w:r w:rsidRPr="00DB3499">
        <w:rPr>
          <w:sz w:val="24"/>
          <w:szCs w:val="24"/>
          <w:lang w:val="fi-FI"/>
        </w:rPr>
        <w:t xml:space="preserve">, </w:t>
      </w:r>
      <w:proofErr w:type="spellStart"/>
      <w:r w:rsidRPr="00DB3499">
        <w:rPr>
          <w:sz w:val="24"/>
          <w:szCs w:val="24"/>
          <w:lang w:val="fi-FI"/>
        </w:rPr>
        <w:t>r.f</w:t>
      </w:r>
      <w:proofErr w:type="spellEnd"/>
      <w:r w:rsidRPr="00DB3499">
        <w:rPr>
          <w:sz w:val="24"/>
          <w:szCs w:val="24"/>
          <w:lang w:val="fi-FI"/>
        </w:rPr>
        <w:t>. Justus ry. 10 vuotta/ r. Suomalaisen lakimiesyhdistyksen julkaisuja E-sarja N:o 5, Helsinki 2001. 301 s.</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9. Olavi Heinonen - Pekka Koskinen - Tapio </w:t>
      </w:r>
      <w:proofErr w:type="spellStart"/>
      <w:r w:rsidRPr="00DB3499">
        <w:rPr>
          <w:sz w:val="24"/>
          <w:szCs w:val="24"/>
          <w:lang w:val="fi-FI"/>
        </w:rPr>
        <w:t>Lappi-Seppälä</w:t>
      </w:r>
      <w:proofErr w:type="spellEnd"/>
      <w:r w:rsidRPr="00DB3499">
        <w:rPr>
          <w:sz w:val="24"/>
          <w:szCs w:val="24"/>
          <w:lang w:val="fi-FI"/>
        </w:rPr>
        <w:t xml:space="preserve"> - Martti Majanen - Kimmo Nuotio - Ari-Matti Nuutila - Ilkka Rautio, Rikosoikeus. Toinen, uudistettu painos. Juva 2002. 1631 s. (Teoksesta Johdannon jakso Kansainvälinen ja eurooppalainen rikosoikeus  (s. 139-168) sekä rikoslain seuraavien lukujen kommentaari: 33 (s. 1095-1115), 34 (s 1117-1145), 37 (s. 1185-1202), 44 (s. 1311-1326), 48 (s. 1403-1432), 49 (s. 1433- 1446).)</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10. Kimmo Nuotio - Martti Majanen, Rikosoikeuden poluilla, Forum </w:t>
      </w:r>
      <w:proofErr w:type="spellStart"/>
      <w:r w:rsidRPr="00DB3499">
        <w:rPr>
          <w:sz w:val="24"/>
          <w:szCs w:val="24"/>
          <w:lang w:val="fi-FI"/>
        </w:rPr>
        <w:t>Iuris</w:t>
      </w:r>
      <w:proofErr w:type="spellEnd"/>
      <w:r w:rsidRPr="00DB3499">
        <w:rPr>
          <w:sz w:val="24"/>
          <w:szCs w:val="24"/>
          <w:lang w:val="fi-FI"/>
        </w:rPr>
        <w:t xml:space="preserve">, Helsingin yliopiston oikeustieteellisen tiedekunnan julkaisuja, Helsinki 2003, 173 s. (osuus s. 9 - 113).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11. Kimmo Nuotio (toim.), Oikeusteoreettisia katkelmia, Suomalainen lakimiesyhdistys, E-sarja N:o 7, Helsinki 2003, 177 s.</w:t>
      </w:r>
    </w:p>
    <w:p w:rsidR="00DB3499" w:rsidRPr="00DB3499" w:rsidRDefault="00DB3499" w:rsidP="00DB3499">
      <w:pPr>
        <w:rPr>
          <w:sz w:val="24"/>
          <w:szCs w:val="24"/>
          <w:lang w:val="fi-FI"/>
        </w:rPr>
      </w:pPr>
    </w:p>
    <w:p w:rsidR="00DB3499" w:rsidRPr="00DB3499" w:rsidRDefault="00DB3499" w:rsidP="00DB3499">
      <w:pPr>
        <w:rPr>
          <w:sz w:val="24"/>
          <w:szCs w:val="24"/>
        </w:rPr>
      </w:pPr>
      <w:r w:rsidRPr="00DB3499">
        <w:rPr>
          <w:sz w:val="24"/>
          <w:szCs w:val="24"/>
        </w:rPr>
        <w:t xml:space="preserve">12. </w:t>
      </w:r>
      <w:proofErr w:type="spellStart"/>
      <w:r w:rsidRPr="00DB3499">
        <w:rPr>
          <w:sz w:val="24"/>
          <w:szCs w:val="24"/>
        </w:rPr>
        <w:t>Kimmo</w:t>
      </w:r>
      <w:proofErr w:type="spellEnd"/>
      <w:r w:rsidRPr="00DB3499">
        <w:rPr>
          <w:sz w:val="24"/>
          <w:szCs w:val="24"/>
        </w:rPr>
        <w:t xml:space="preserve"> </w:t>
      </w:r>
      <w:proofErr w:type="spellStart"/>
      <w:r w:rsidRPr="00DB3499">
        <w:rPr>
          <w:sz w:val="24"/>
          <w:szCs w:val="24"/>
        </w:rPr>
        <w:t>Nuotio</w:t>
      </w:r>
      <w:proofErr w:type="spellEnd"/>
      <w:r w:rsidRPr="00DB3499">
        <w:rPr>
          <w:sz w:val="24"/>
          <w:szCs w:val="24"/>
        </w:rPr>
        <w:t xml:space="preserve"> (Ed.), Europe in Search of 'Meaning and Purpose', Forum </w:t>
      </w:r>
      <w:proofErr w:type="spellStart"/>
      <w:r w:rsidRPr="00DB3499">
        <w:rPr>
          <w:sz w:val="24"/>
          <w:szCs w:val="24"/>
        </w:rPr>
        <w:t>Iuris</w:t>
      </w:r>
      <w:proofErr w:type="spellEnd"/>
      <w:r w:rsidRPr="00DB3499">
        <w:rPr>
          <w:sz w:val="24"/>
          <w:szCs w:val="24"/>
        </w:rPr>
        <w:t xml:space="preserve">, Helsinki 2004, 211 s. </w:t>
      </w:r>
    </w:p>
    <w:p w:rsidR="00DB3499" w:rsidRPr="00DB3499" w:rsidRDefault="00DB3499" w:rsidP="00DB3499">
      <w:pPr>
        <w:rPr>
          <w:sz w:val="24"/>
          <w:szCs w:val="24"/>
        </w:rPr>
      </w:pPr>
      <w:r w:rsidRPr="00DB3499">
        <w:rPr>
          <w:sz w:val="24"/>
          <w:szCs w:val="24"/>
        </w:rPr>
        <w:lastRenderedPageBreak/>
        <w:t xml:space="preserve"> </w:t>
      </w:r>
    </w:p>
    <w:p w:rsidR="00DB3499" w:rsidRPr="00DB3499" w:rsidRDefault="00DB3499" w:rsidP="00DB3499">
      <w:pPr>
        <w:rPr>
          <w:sz w:val="24"/>
          <w:szCs w:val="24"/>
          <w:lang w:val="sv-SE"/>
        </w:rPr>
      </w:pPr>
      <w:r w:rsidRPr="00DB3499">
        <w:rPr>
          <w:sz w:val="24"/>
          <w:szCs w:val="24"/>
          <w:lang w:val="sv-FI"/>
        </w:rPr>
        <w:t xml:space="preserve">13. Petter Asp – Kimmo </w:t>
      </w:r>
      <w:proofErr w:type="spellStart"/>
      <w:r w:rsidRPr="00DB3499">
        <w:rPr>
          <w:sz w:val="24"/>
          <w:szCs w:val="24"/>
          <w:lang w:val="sv-FI"/>
        </w:rPr>
        <w:t>Nuotio</w:t>
      </w:r>
      <w:proofErr w:type="spellEnd"/>
      <w:r w:rsidRPr="00DB3499">
        <w:rPr>
          <w:sz w:val="24"/>
          <w:szCs w:val="24"/>
          <w:lang w:val="sv-FI"/>
        </w:rPr>
        <w:t xml:space="preserve"> (red.), Konsten att rättsvetenskapa. </w:t>
      </w:r>
      <w:r w:rsidRPr="00DB3499">
        <w:rPr>
          <w:sz w:val="24"/>
          <w:szCs w:val="24"/>
          <w:lang w:val="sv-SE"/>
        </w:rPr>
        <w:t xml:space="preserve">Den tysta kunskapen i juridisk forskning. </w:t>
      </w:r>
      <w:proofErr w:type="spellStart"/>
      <w:r w:rsidRPr="00DB3499">
        <w:rPr>
          <w:sz w:val="24"/>
          <w:szCs w:val="24"/>
          <w:lang w:val="sv-SE"/>
        </w:rPr>
        <w:t>Iustus</w:t>
      </w:r>
      <w:proofErr w:type="spellEnd"/>
      <w:r w:rsidRPr="00DB3499">
        <w:rPr>
          <w:sz w:val="24"/>
          <w:szCs w:val="24"/>
          <w:lang w:val="sv-SE"/>
        </w:rPr>
        <w:t xml:space="preserve"> Förlag ab. 2004, 309 s.  </w:t>
      </w:r>
    </w:p>
    <w:p w:rsidR="00DB3499" w:rsidRPr="00DB3499" w:rsidRDefault="00DB3499" w:rsidP="00DB3499">
      <w:pPr>
        <w:rPr>
          <w:sz w:val="24"/>
          <w:szCs w:val="24"/>
          <w:lang w:val="sv-SE"/>
        </w:rPr>
      </w:pPr>
    </w:p>
    <w:p w:rsidR="00DB3499" w:rsidRPr="00DB3499" w:rsidRDefault="00DB3499" w:rsidP="00DB3499">
      <w:pPr>
        <w:rPr>
          <w:sz w:val="24"/>
          <w:szCs w:val="24"/>
          <w:lang w:val="sv-SE"/>
        </w:rPr>
      </w:pPr>
      <w:r w:rsidRPr="00DB3499">
        <w:rPr>
          <w:sz w:val="24"/>
          <w:szCs w:val="24"/>
          <w:lang w:val="sv-SE"/>
        </w:rPr>
        <w:t xml:space="preserve">14. Jaakko Husa – Kimmo </w:t>
      </w:r>
      <w:proofErr w:type="spellStart"/>
      <w:r w:rsidRPr="00DB3499">
        <w:rPr>
          <w:sz w:val="24"/>
          <w:szCs w:val="24"/>
          <w:lang w:val="sv-SE"/>
        </w:rPr>
        <w:t>Nuotio</w:t>
      </w:r>
      <w:proofErr w:type="spellEnd"/>
      <w:r w:rsidRPr="00DB3499">
        <w:rPr>
          <w:sz w:val="24"/>
          <w:szCs w:val="24"/>
          <w:lang w:val="sv-SE"/>
        </w:rPr>
        <w:t xml:space="preserve"> – Heikki </w:t>
      </w:r>
      <w:proofErr w:type="spellStart"/>
      <w:r w:rsidRPr="00DB3499">
        <w:rPr>
          <w:sz w:val="24"/>
          <w:szCs w:val="24"/>
          <w:lang w:val="sv-SE"/>
        </w:rPr>
        <w:t>Pihlajamäki</w:t>
      </w:r>
      <w:proofErr w:type="spellEnd"/>
      <w:r w:rsidRPr="00DB3499">
        <w:rPr>
          <w:sz w:val="24"/>
          <w:szCs w:val="24"/>
          <w:lang w:val="sv-SE"/>
        </w:rPr>
        <w:t xml:space="preserve"> (eds.), Nordic </w:t>
      </w:r>
      <w:proofErr w:type="spellStart"/>
      <w:r w:rsidRPr="00DB3499">
        <w:rPr>
          <w:sz w:val="24"/>
          <w:szCs w:val="24"/>
          <w:lang w:val="sv-SE"/>
        </w:rPr>
        <w:t>Law</w:t>
      </w:r>
      <w:proofErr w:type="spellEnd"/>
      <w:r w:rsidRPr="00DB3499">
        <w:rPr>
          <w:sz w:val="24"/>
          <w:szCs w:val="24"/>
          <w:lang w:val="sv-SE"/>
        </w:rPr>
        <w:t xml:space="preserve"> – </w:t>
      </w:r>
      <w:proofErr w:type="spellStart"/>
      <w:r w:rsidRPr="00DB3499">
        <w:rPr>
          <w:sz w:val="24"/>
          <w:szCs w:val="24"/>
          <w:lang w:val="sv-SE"/>
        </w:rPr>
        <w:t>Between</w:t>
      </w:r>
      <w:proofErr w:type="spellEnd"/>
      <w:r w:rsidRPr="00DB3499">
        <w:rPr>
          <w:sz w:val="24"/>
          <w:szCs w:val="24"/>
          <w:lang w:val="sv-SE"/>
        </w:rPr>
        <w:t xml:space="preserve"> Tradition and Dynamism. </w:t>
      </w:r>
      <w:proofErr w:type="spellStart"/>
      <w:r w:rsidRPr="00DB3499">
        <w:rPr>
          <w:sz w:val="24"/>
          <w:szCs w:val="24"/>
          <w:lang w:val="sv-SE"/>
        </w:rPr>
        <w:t>Intersentia</w:t>
      </w:r>
      <w:proofErr w:type="spellEnd"/>
      <w:r w:rsidRPr="00DB3499">
        <w:rPr>
          <w:sz w:val="24"/>
          <w:szCs w:val="24"/>
          <w:lang w:val="sv-SE"/>
        </w:rPr>
        <w:t xml:space="preserve">, </w:t>
      </w:r>
      <w:proofErr w:type="spellStart"/>
      <w:r w:rsidRPr="00DB3499">
        <w:rPr>
          <w:sz w:val="24"/>
          <w:szCs w:val="24"/>
          <w:lang w:val="sv-SE"/>
        </w:rPr>
        <w:t>Ius</w:t>
      </w:r>
      <w:proofErr w:type="spellEnd"/>
      <w:r w:rsidRPr="00DB3499">
        <w:rPr>
          <w:sz w:val="24"/>
          <w:szCs w:val="24"/>
          <w:lang w:val="sv-SE"/>
        </w:rPr>
        <w:t xml:space="preserve"> </w:t>
      </w:r>
      <w:proofErr w:type="spellStart"/>
      <w:r w:rsidRPr="00DB3499">
        <w:rPr>
          <w:sz w:val="24"/>
          <w:szCs w:val="24"/>
          <w:lang w:val="sv-SE"/>
        </w:rPr>
        <w:t>Commune</w:t>
      </w:r>
      <w:proofErr w:type="spellEnd"/>
      <w:r w:rsidRPr="00DB3499">
        <w:rPr>
          <w:sz w:val="24"/>
          <w:szCs w:val="24"/>
          <w:lang w:val="sv-SE"/>
        </w:rPr>
        <w:t xml:space="preserve"> Series, </w:t>
      </w:r>
      <w:proofErr w:type="spellStart"/>
      <w:r w:rsidRPr="00DB3499">
        <w:rPr>
          <w:sz w:val="24"/>
          <w:szCs w:val="24"/>
          <w:lang w:val="sv-SE"/>
        </w:rPr>
        <w:t>Antwerp</w:t>
      </w:r>
      <w:proofErr w:type="spellEnd"/>
      <w:r w:rsidRPr="00DB3499">
        <w:rPr>
          <w:sz w:val="24"/>
          <w:szCs w:val="24"/>
          <w:lang w:val="sv-SE"/>
        </w:rPr>
        <w:t xml:space="preserve"> – Oxford 2007. </w:t>
      </w:r>
    </w:p>
    <w:p w:rsidR="00DB3499" w:rsidRPr="00DB3499" w:rsidRDefault="00DB3499" w:rsidP="00DB3499">
      <w:pPr>
        <w:rPr>
          <w:sz w:val="24"/>
          <w:szCs w:val="24"/>
          <w:lang w:val="sv-SE"/>
        </w:rPr>
      </w:pPr>
    </w:p>
    <w:p w:rsidR="00DB3499" w:rsidRPr="00DB3499" w:rsidRDefault="00DB3499" w:rsidP="00DB3499">
      <w:pPr>
        <w:rPr>
          <w:sz w:val="24"/>
          <w:szCs w:val="24"/>
        </w:rPr>
      </w:pPr>
      <w:r w:rsidRPr="00DB3499">
        <w:rPr>
          <w:sz w:val="24"/>
          <w:szCs w:val="24"/>
        </w:rPr>
        <w:t xml:space="preserve">15. </w:t>
      </w:r>
      <w:proofErr w:type="spellStart"/>
      <w:r w:rsidRPr="00DB3499">
        <w:rPr>
          <w:sz w:val="24"/>
          <w:szCs w:val="24"/>
        </w:rPr>
        <w:t>Nuotio</w:t>
      </w:r>
      <w:proofErr w:type="spellEnd"/>
      <w:r w:rsidRPr="00DB3499">
        <w:rPr>
          <w:sz w:val="24"/>
          <w:szCs w:val="24"/>
        </w:rPr>
        <w:t xml:space="preserve">, </w:t>
      </w:r>
      <w:proofErr w:type="spellStart"/>
      <w:r w:rsidRPr="00DB3499">
        <w:rPr>
          <w:sz w:val="24"/>
          <w:szCs w:val="24"/>
        </w:rPr>
        <w:t>Kimmo</w:t>
      </w:r>
      <w:proofErr w:type="spellEnd"/>
      <w:r w:rsidRPr="00DB3499">
        <w:rPr>
          <w:sz w:val="24"/>
          <w:szCs w:val="24"/>
        </w:rPr>
        <w:t xml:space="preserve"> (Ed.), Festschrift in </w:t>
      </w:r>
      <w:proofErr w:type="spellStart"/>
      <w:r w:rsidRPr="00DB3499">
        <w:rPr>
          <w:sz w:val="24"/>
          <w:szCs w:val="24"/>
        </w:rPr>
        <w:t>Honour</w:t>
      </w:r>
      <w:proofErr w:type="spellEnd"/>
      <w:r w:rsidRPr="00DB3499">
        <w:rPr>
          <w:sz w:val="24"/>
          <w:szCs w:val="24"/>
        </w:rPr>
        <w:t xml:space="preserve"> of </w:t>
      </w:r>
      <w:proofErr w:type="spellStart"/>
      <w:r w:rsidRPr="00DB3499">
        <w:rPr>
          <w:sz w:val="24"/>
          <w:szCs w:val="24"/>
        </w:rPr>
        <w:t>Raimo</w:t>
      </w:r>
      <w:proofErr w:type="spellEnd"/>
      <w:r w:rsidRPr="00DB3499">
        <w:rPr>
          <w:sz w:val="24"/>
          <w:szCs w:val="24"/>
        </w:rPr>
        <w:t xml:space="preserve"> Lahti. Forum </w:t>
      </w:r>
      <w:proofErr w:type="spellStart"/>
      <w:r w:rsidRPr="00DB3499">
        <w:rPr>
          <w:sz w:val="24"/>
          <w:szCs w:val="24"/>
        </w:rPr>
        <w:t>Iuris</w:t>
      </w:r>
      <w:proofErr w:type="spellEnd"/>
      <w:r w:rsidRPr="00DB3499">
        <w:rPr>
          <w:sz w:val="24"/>
          <w:szCs w:val="24"/>
        </w:rPr>
        <w:t xml:space="preserve">, Publications of the Faculty of Law, University of Helsinki, Helsinki 2007. </w:t>
      </w:r>
    </w:p>
    <w:p w:rsidR="00DB3499" w:rsidRPr="00DB3499" w:rsidRDefault="00DB3499" w:rsidP="00DB3499">
      <w:pPr>
        <w:rPr>
          <w:sz w:val="24"/>
          <w:szCs w:val="24"/>
        </w:rPr>
      </w:pPr>
      <w:r w:rsidRPr="00DB3499">
        <w:rPr>
          <w:sz w:val="24"/>
          <w:szCs w:val="24"/>
        </w:rPr>
        <w:t xml:space="preserve"> </w:t>
      </w:r>
    </w:p>
    <w:p w:rsidR="00DB3499" w:rsidRPr="00DB3499" w:rsidRDefault="00DB3499" w:rsidP="00DB3499">
      <w:pPr>
        <w:rPr>
          <w:sz w:val="24"/>
          <w:szCs w:val="24"/>
          <w:lang w:val="fi-FI"/>
        </w:rPr>
      </w:pPr>
      <w:r w:rsidRPr="00DB3499">
        <w:rPr>
          <w:sz w:val="24"/>
          <w:szCs w:val="24"/>
          <w:lang w:val="fi-FI"/>
        </w:rPr>
        <w:t xml:space="preserve">16. Nuotio, Kimmo – Gylling, Heta Aleksandra (Toim.), Oikeus ja politiikka: filosofisia esseitä. Suomalainen lakimiesyhdistys, E-sarja N:o 18, Helsinki 2007. 229 s.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17. Thomas </w:t>
      </w:r>
      <w:proofErr w:type="spellStart"/>
      <w:r w:rsidRPr="00DB3499">
        <w:rPr>
          <w:sz w:val="24"/>
          <w:szCs w:val="24"/>
          <w:lang w:val="fi-FI"/>
        </w:rPr>
        <w:t>Elholm</w:t>
      </w:r>
      <w:proofErr w:type="spellEnd"/>
      <w:r w:rsidRPr="00DB3499">
        <w:rPr>
          <w:sz w:val="24"/>
          <w:szCs w:val="24"/>
          <w:lang w:val="fi-FI"/>
        </w:rPr>
        <w:t xml:space="preserve"> – Petter Asp – </w:t>
      </w:r>
      <w:proofErr w:type="spellStart"/>
      <w:r w:rsidRPr="00DB3499">
        <w:rPr>
          <w:sz w:val="24"/>
          <w:szCs w:val="24"/>
          <w:lang w:val="fi-FI"/>
        </w:rPr>
        <w:t>Flemming</w:t>
      </w:r>
      <w:proofErr w:type="spellEnd"/>
      <w:r w:rsidRPr="00DB3499">
        <w:rPr>
          <w:sz w:val="24"/>
          <w:szCs w:val="24"/>
          <w:lang w:val="fi-FI"/>
        </w:rPr>
        <w:t xml:space="preserve"> </w:t>
      </w:r>
      <w:proofErr w:type="spellStart"/>
      <w:r w:rsidRPr="00DB3499">
        <w:rPr>
          <w:sz w:val="24"/>
          <w:szCs w:val="24"/>
          <w:lang w:val="fi-FI"/>
        </w:rPr>
        <w:t>Balvig</w:t>
      </w:r>
      <w:proofErr w:type="spellEnd"/>
      <w:r w:rsidRPr="00DB3499">
        <w:rPr>
          <w:sz w:val="24"/>
          <w:szCs w:val="24"/>
          <w:lang w:val="fi-FI"/>
        </w:rPr>
        <w:t xml:space="preserve"> – Birgit </w:t>
      </w:r>
      <w:proofErr w:type="spellStart"/>
      <w:r w:rsidRPr="00DB3499">
        <w:rPr>
          <w:sz w:val="24"/>
          <w:szCs w:val="24"/>
          <w:lang w:val="fi-FI"/>
        </w:rPr>
        <w:t>Feldtmann</w:t>
      </w:r>
      <w:proofErr w:type="spellEnd"/>
      <w:r w:rsidRPr="00DB3499">
        <w:rPr>
          <w:sz w:val="24"/>
          <w:szCs w:val="24"/>
          <w:lang w:val="fi-FI"/>
        </w:rPr>
        <w:t xml:space="preserve"> – Kimmo Nuotio – </w:t>
      </w:r>
      <w:proofErr w:type="spellStart"/>
      <w:r w:rsidRPr="00DB3499">
        <w:rPr>
          <w:sz w:val="24"/>
          <w:szCs w:val="24"/>
          <w:lang w:val="fi-FI"/>
        </w:rPr>
        <w:t>Asbjørn</w:t>
      </w:r>
      <w:proofErr w:type="spellEnd"/>
      <w:r w:rsidRPr="00DB3499">
        <w:rPr>
          <w:sz w:val="24"/>
          <w:szCs w:val="24"/>
          <w:lang w:val="fi-FI"/>
        </w:rPr>
        <w:t xml:space="preserve"> </w:t>
      </w:r>
      <w:proofErr w:type="spellStart"/>
      <w:r w:rsidRPr="00DB3499">
        <w:rPr>
          <w:sz w:val="24"/>
          <w:szCs w:val="24"/>
          <w:lang w:val="fi-FI"/>
        </w:rPr>
        <w:t>Strandbakken</w:t>
      </w:r>
      <w:proofErr w:type="spellEnd"/>
      <w:r w:rsidRPr="00DB3499">
        <w:rPr>
          <w:sz w:val="24"/>
          <w:szCs w:val="24"/>
          <w:lang w:val="fi-FI"/>
        </w:rPr>
        <w:t xml:space="preserve">, </w:t>
      </w:r>
      <w:proofErr w:type="spellStart"/>
      <w:r w:rsidRPr="00DB3499">
        <w:rPr>
          <w:sz w:val="24"/>
          <w:szCs w:val="24"/>
          <w:lang w:val="fi-FI"/>
        </w:rPr>
        <w:t>Ikke</w:t>
      </w:r>
      <w:proofErr w:type="spellEnd"/>
      <w:r w:rsidRPr="00DB3499">
        <w:rPr>
          <w:sz w:val="24"/>
          <w:szCs w:val="24"/>
          <w:lang w:val="fi-FI"/>
        </w:rPr>
        <w:t xml:space="preserve"> kun </w:t>
      </w:r>
      <w:proofErr w:type="spellStart"/>
      <w:r w:rsidRPr="00DB3499">
        <w:rPr>
          <w:sz w:val="24"/>
          <w:szCs w:val="24"/>
          <w:lang w:val="fi-FI"/>
        </w:rPr>
        <w:t>straf</w:t>
      </w:r>
      <w:proofErr w:type="spellEnd"/>
      <w:r w:rsidRPr="00DB3499">
        <w:rPr>
          <w:sz w:val="24"/>
          <w:szCs w:val="24"/>
          <w:lang w:val="fi-FI"/>
        </w:rPr>
        <w:t xml:space="preserve">. </w:t>
      </w:r>
      <w:proofErr w:type="spellStart"/>
      <w:r w:rsidRPr="00DB3499">
        <w:rPr>
          <w:sz w:val="24"/>
          <w:szCs w:val="24"/>
          <w:lang w:val="fi-FI"/>
        </w:rPr>
        <w:t>Festskrift</w:t>
      </w:r>
      <w:proofErr w:type="spellEnd"/>
      <w:r w:rsidRPr="00DB3499">
        <w:rPr>
          <w:sz w:val="24"/>
          <w:szCs w:val="24"/>
          <w:lang w:val="fi-FI"/>
        </w:rPr>
        <w:t xml:space="preserve"> </w:t>
      </w:r>
      <w:proofErr w:type="spellStart"/>
      <w:r w:rsidRPr="00DB3499">
        <w:rPr>
          <w:sz w:val="24"/>
          <w:szCs w:val="24"/>
          <w:lang w:val="fi-FI"/>
        </w:rPr>
        <w:t>til</w:t>
      </w:r>
      <w:proofErr w:type="spellEnd"/>
      <w:r w:rsidRPr="00DB3499">
        <w:rPr>
          <w:sz w:val="24"/>
          <w:szCs w:val="24"/>
          <w:lang w:val="fi-FI"/>
        </w:rPr>
        <w:t xml:space="preserve"> </w:t>
      </w:r>
      <w:proofErr w:type="spellStart"/>
      <w:r w:rsidRPr="00DB3499">
        <w:rPr>
          <w:sz w:val="24"/>
          <w:szCs w:val="24"/>
          <w:lang w:val="fi-FI"/>
        </w:rPr>
        <w:t>Vagn</w:t>
      </w:r>
      <w:proofErr w:type="spellEnd"/>
      <w:r w:rsidRPr="00DB3499">
        <w:rPr>
          <w:sz w:val="24"/>
          <w:szCs w:val="24"/>
          <w:lang w:val="fi-FI"/>
        </w:rPr>
        <w:t xml:space="preserve"> Greve. </w:t>
      </w:r>
      <w:proofErr w:type="spellStart"/>
      <w:r w:rsidRPr="00DB3499">
        <w:rPr>
          <w:sz w:val="24"/>
          <w:szCs w:val="24"/>
          <w:lang w:val="fi-FI"/>
        </w:rPr>
        <w:t>Jurist-</w:t>
      </w:r>
      <w:proofErr w:type="spellEnd"/>
      <w:r w:rsidRPr="00DB3499">
        <w:rPr>
          <w:sz w:val="24"/>
          <w:szCs w:val="24"/>
          <w:lang w:val="fi-FI"/>
        </w:rPr>
        <w:t xml:space="preserve"> </w:t>
      </w:r>
      <w:proofErr w:type="spellStart"/>
      <w:r w:rsidRPr="00DB3499">
        <w:rPr>
          <w:sz w:val="24"/>
          <w:szCs w:val="24"/>
          <w:lang w:val="fi-FI"/>
        </w:rPr>
        <w:t>och</w:t>
      </w:r>
      <w:proofErr w:type="spellEnd"/>
      <w:r w:rsidRPr="00DB3499">
        <w:rPr>
          <w:sz w:val="24"/>
          <w:szCs w:val="24"/>
          <w:lang w:val="fi-FI"/>
        </w:rPr>
        <w:t xml:space="preserve"> </w:t>
      </w:r>
      <w:proofErr w:type="spellStart"/>
      <w:r w:rsidRPr="00DB3499">
        <w:rPr>
          <w:sz w:val="24"/>
          <w:szCs w:val="24"/>
          <w:lang w:val="fi-FI"/>
        </w:rPr>
        <w:t>Økonomforbundets</w:t>
      </w:r>
      <w:proofErr w:type="spellEnd"/>
      <w:r w:rsidRPr="00DB3499">
        <w:rPr>
          <w:sz w:val="24"/>
          <w:szCs w:val="24"/>
          <w:lang w:val="fi-FI"/>
        </w:rPr>
        <w:t xml:space="preserve"> </w:t>
      </w:r>
      <w:proofErr w:type="spellStart"/>
      <w:r w:rsidRPr="00DB3499">
        <w:rPr>
          <w:sz w:val="24"/>
          <w:szCs w:val="24"/>
          <w:lang w:val="fi-FI"/>
        </w:rPr>
        <w:t>Forlag</w:t>
      </w:r>
      <w:proofErr w:type="spellEnd"/>
      <w:r w:rsidRPr="00DB3499">
        <w:rPr>
          <w:sz w:val="24"/>
          <w:szCs w:val="24"/>
          <w:lang w:val="fi-FI"/>
        </w:rPr>
        <w:t xml:space="preserve">. </w:t>
      </w:r>
      <w:proofErr w:type="spellStart"/>
      <w:r w:rsidRPr="00DB3499">
        <w:rPr>
          <w:sz w:val="24"/>
          <w:szCs w:val="24"/>
          <w:lang w:val="fi-FI"/>
        </w:rPr>
        <w:t>København</w:t>
      </w:r>
      <w:proofErr w:type="spellEnd"/>
      <w:r w:rsidRPr="00DB3499">
        <w:rPr>
          <w:sz w:val="24"/>
          <w:szCs w:val="24"/>
          <w:lang w:val="fi-FI"/>
        </w:rPr>
        <w:t xml:space="preserve"> 2008.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18. Tapio </w:t>
      </w:r>
      <w:proofErr w:type="spellStart"/>
      <w:r w:rsidRPr="00DB3499">
        <w:rPr>
          <w:sz w:val="24"/>
          <w:szCs w:val="24"/>
          <w:lang w:val="fi-FI"/>
        </w:rPr>
        <w:t>Lappi-Seppälä</w:t>
      </w:r>
      <w:proofErr w:type="spellEnd"/>
      <w:r w:rsidRPr="00DB3499">
        <w:rPr>
          <w:sz w:val="24"/>
          <w:szCs w:val="24"/>
          <w:lang w:val="fi-FI"/>
        </w:rPr>
        <w:t xml:space="preserve"> – Kaarlo Hakamies – Pekka Koskinen - Martti Majanen – Sakari Melander - Kimmo Nuotio - Ari-Matti Nuutila – Timo Ojala - Ilkka Rautio, Rikosoikeus, Kolmas, uudistettu painos. WSOY pro, Helsinki 2009. 1550 s. (Teoksesta Johdannon jakso Kansainvälinen ja eurooppalainen rikosoikeus  (s. 195-244) sekä rikoslain seuraavien lukujen kommentaari: 11 (yhdessä A-M Nuutilan kanssa) (s.  247-278), 33 (s. 885-911), 34 (s. 913-947), 34 a (s. 949-963), 37 (s 1007-1025), 44 (s. 1171-1195), 48 (s. 1297-1331), 48 a (s. 1333-1341), 49 (s. 1343-1361)). Teos on saatavilla myös elektronisessa muodossa WSOYpro.fi </w:t>
      </w:r>
      <w:proofErr w:type="spellStart"/>
      <w:r w:rsidRPr="00DB3499">
        <w:rPr>
          <w:sz w:val="24"/>
          <w:szCs w:val="24"/>
          <w:lang w:val="fi-FI"/>
        </w:rPr>
        <w:t>Juridiikkaonline-tietokannassa</w:t>
      </w:r>
      <w:proofErr w:type="spellEnd"/>
      <w:r w:rsidRPr="00DB3499">
        <w:rPr>
          <w:sz w:val="24"/>
          <w:szCs w:val="24"/>
          <w:lang w:val="fi-FI"/>
        </w:rPr>
        <w:t xml:space="preserve">.  </w:t>
      </w:r>
    </w:p>
    <w:p w:rsidR="00DB3499" w:rsidRPr="00DB3499" w:rsidRDefault="00DB3499" w:rsidP="00DB3499">
      <w:pPr>
        <w:rPr>
          <w:sz w:val="24"/>
          <w:szCs w:val="24"/>
          <w:lang w:val="fi-FI"/>
        </w:rPr>
      </w:pPr>
    </w:p>
    <w:p w:rsidR="00DB3499" w:rsidRPr="00DB3499" w:rsidRDefault="00DB3499" w:rsidP="00DB3499">
      <w:pPr>
        <w:rPr>
          <w:sz w:val="24"/>
          <w:szCs w:val="24"/>
          <w:lang w:val="en-GB"/>
        </w:rPr>
      </w:pPr>
      <w:r w:rsidRPr="00DB3499">
        <w:rPr>
          <w:sz w:val="24"/>
          <w:szCs w:val="24"/>
          <w:lang w:val="fi-FI"/>
        </w:rPr>
        <w:t xml:space="preserve">19. Nuotio, Kimmo – </w:t>
      </w:r>
      <w:proofErr w:type="spellStart"/>
      <w:r w:rsidRPr="00DB3499">
        <w:rPr>
          <w:sz w:val="24"/>
          <w:szCs w:val="24"/>
          <w:lang w:val="fi-FI"/>
        </w:rPr>
        <w:t>Malkki</w:t>
      </w:r>
      <w:proofErr w:type="spellEnd"/>
      <w:r w:rsidRPr="00DB3499">
        <w:rPr>
          <w:sz w:val="24"/>
          <w:szCs w:val="24"/>
          <w:lang w:val="fi-FI"/>
        </w:rPr>
        <w:t xml:space="preserve">, Leena (toim.), Vapauden, turvallisuuden ja oikeuden Eurooppa. </w:t>
      </w:r>
      <w:r w:rsidRPr="00DB3499">
        <w:rPr>
          <w:sz w:val="24"/>
          <w:szCs w:val="24"/>
          <w:lang w:val="en-GB"/>
        </w:rPr>
        <w:t xml:space="preserve">Forum </w:t>
      </w:r>
      <w:proofErr w:type="spellStart"/>
      <w:r w:rsidRPr="00DB3499">
        <w:rPr>
          <w:sz w:val="24"/>
          <w:szCs w:val="24"/>
          <w:lang w:val="en-GB"/>
        </w:rPr>
        <w:t>iuris</w:t>
      </w:r>
      <w:proofErr w:type="spellEnd"/>
      <w:r w:rsidRPr="00DB3499">
        <w:rPr>
          <w:sz w:val="24"/>
          <w:szCs w:val="24"/>
          <w:lang w:val="en-GB"/>
        </w:rPr>
        <w:t xml:space="preserve">, Helsinki 2010. </w:t>
      </w:r>
    </w:p>
    <w:p w:rsidR="00DB3499" w:rsidRPr="00DB3499" w:rsidRDefault="00DB3499" w:rsidP="00DB3499">
      <w:pPr>
        <w:rPr>
          <w:sz w:val="24"/>
          <w:szCs w:val="24"/>
          <w:lang w:val="en-GB"/>
        </w:rPr>
      </w:pPr>
    </w:p>
    <w:p w:rsidR="00DB3499" w:rsidRPr="00DB3499" w:rsidRDefault="00DB3499" w:rsidP="00DB3499">
      <w:pPr>
        <w:rPr>
          <w:sz w:val="24"/>
          <w:szCs w:val="24"/>
          <w:lang w:val="fi-FI"/>
        </w:rPr>
      </w:pPr>
      <w:r w:rsidRPr="00DB3499">
        <w:rPr>
          <w:sz w:val="24"/>
          <w:szCs w:val="24"/>
          <w:lang w:val="en-GB"/>
        </w:rPr>
        <w:t xml:space="preserve">20. </w:t>
      </w:r>
      <w:proofErr w:type="spellStart"/>
      <w:r w:rsidRPr="00DB3499">
        <w:rPr>
          <w:sz w:val="24"/>
          <w:szCs w:val="24"/>
          <w:lang w:val="en-GB"/>
        </w:rPr>
        <w:t>Nuotio</w:t>
      </w:r>
      <w:proofErr w:type="spellEnd"/>
      <w:r w:rsidRPr="00DB3499">
        <w:rPr>
          <w:sz w:val="24"/>
          <w:szCs w:val="24"/>
          <w:lang w:val="en-GB"/>
        </w:rPr>
        <w:t xml:space="preserve">, </w:t>
      </w:r>
      <w:proofErr w:type="spellStart"/>
      <w:r w:rsidRPr="00DB3499">
        <w:rPr>
          <w:sz w:val="24"/>
          <w:szCs w:val="24"/>
          <w:lang w:val="en-GB"/>
        </w:rPr>
        <w:t>Kimmo</w:t>
      </w:r>
      <w:proofErr w:type="spellEnd"/>
      <w:r w:rsidRPr="00DB3499">
        <w:rPr>
          <w:sz w:val="24"/>
          <w:szCs w:val="24"/>
          <w:lang w:val="en-GB"/>
        </w:rPr>
        <w:t xml:space="preserve"> – </w:t>
      </w:r>
      <w:proofErr w:type="spellStart"/>
      <w:r w:rsidRPr="00DB3499">
        <w:rPr>
          <w:sz w:val="24"/>
          <w:szCs w:val="24"/>
          <w:lang w:val="en-GB"/>
        </w:rPr>
        <w:t>Melander</w:t>
      </w:r>
      <w:proofErr w:type="spellEnd"/>
      <w:r w:rsidRPr="00DB3499">
        <w:rPr>
          <w:sz w:val="24"/>
          <w:szCs w:val="24"/>
          <w:lang w:val="en-GB"/>
        </w:rPr>
        <w:t xml:space="preserve">, </w:t>
      </w:r>
      <w:proofErr w:type="spellStart"/>
      <w:r w:rsidRPr="00DB3499">
        <w:rPr>
          <w:sz w:val="24"/>
          <w:szCs w:val="24"/>
          <w:lang w:val="en-GB"/>
        </w:rPr>
        <w:t>Sakari</w:t>
      </w:r>
      <w:proofErr w:type="spellEnd"/>
      <w:r w:rsidRPr="00DB3499">
        <w:rPr>
          <w:sz w:val="24"/>
          <w:szCs w:val="24"/>
          <w:lang w:val="en-GB"/>
        </w:rPr>
        <w:t xml:space="preserve"> – </w:t>
      </w:r>
      <w:proofErr w:type="spellStart"/>
      <w:r w:rsidRPr="00DB3499">
        <w:rPr>
          <w:sz w:val="24"/>
          <w:szCs w:val="24"/>
          <w:lang w:val="en-GB"/>
        </w:rPr>
        <w:t>Huomo-Kettunen</w:t>
      </w:r>
      <w:proofErr w:type="spellEnd"/>
      <w:r w:rsidRPr="00DB3499">
        <w:rPr>
          <w:sz w:val="24"/>
          <w:szCs w:val="24"/>
          <w:lang w:val="en-GB"/>
        </w:rPr>
        <w:t xml:space="preserve">, </w:t>
      </w:r>
      <w:proofErr w:type="spellStart"/>
      <w:r w:rsidRPr="00DB3499">
        <w:rPr>
          <w:sz w:val="24"/>
          <w:szCs w:val="24"/>
          <w:lang w:val="en-GB"/>
        </w:rPr>
        <w:t>Merita</w:t>
      </w:r>
      <w:proofErr w:type="spellEnd"/>
      <w:r w:rsidRPr="00DB3499">
        <w:rPr>
          <w:sz w:val="24"/>
          <w:szCs w:val="24"/>
          <w:lang w:val="en-GB"/>
        </w:rPr>
        <w:t xml:space="preserve"> (</w:t>
      </w:r>
      <w:proofErr w:type="spellStart"/>
      <w:r w:rsidRPr="00DB3499">
        <w:rPr>
          <w:sz w:val="24"/>
          <w:szCs w:val="24"/>
          <w:lang w:val="en-GB"/>
        </w:rPr>
        <w:t>toim</w:t>
      </w:r>
      <w:proofErr w:type="spellEnd"/>
      <w:r w:rsidRPr="00DB3499">
        <w:rPr>
          <w:sz w:val="24"/>
          <w:szCs w:val="24"/>
          <w:lang w:val="en-GB"/>
        </w:rPr>
        <w:t xml:space="preserve">.), Introduction to Finnish Law and Legal Culture. </w:t>
      </w:r>
      <w:r w:rsidRPr="00DB3499">
        <w:rPr>
          <w:sz w:val="24"/>
          <w:szCs w:val="24"/>
          <w:lang w:val="fi-FI"/>
        </w:rPr>
        <w:t xml:space="preserve">Forum </w:t>
      </w:r>
      <w:proofErr w:type="spellStart"/>
      <w:r w:rsidRPr="00DB3499">
        <w:rPr>
          <w:sz w:val="24"/>
          <w:szCs w:val="24"/>
          <w:lang w:val="fi-FI"/>
        </w:rPr>
        <w:t>Iuris</w:t>
      </w:r>
      <w:proofErr w:type="spellEnd"/>
      <w:r w:rsidRPr="00DB3499">
        <w:rPr>
          <w:sz w:val="24"/>
          <w:szCs w:val="24"/>
          <w:lang w:val="fi-FI"/>
        </w:rPr>
        <w:t xml:space="preserve">, Helsinki 2012. </w:t>
      </w:r>
    </w:p>
    <w:p w:rsidR="00DB3499" w:rsidRPr="00DB3499" w:rsidRDefault="00DB3499" w:rsidP="00DB3499">
      <w:pPr>
        <w:rPr>
          <w:sz w:val="24"/>
          <w:szCs w:val="24"/>
          <w:lang w:val="fi-FI"/>
        </w:rPr>
      </w:pPr>
    </w:p>
    <w:p w:rsidR="00DB3499" w:rsidRPr="00DB3499" w:rsidRDefault="00DB3499" w:rsidP="00DB3499">
      <w:pPr>
        <w:rPr>
          <w:sz w:val="24"/>
          <w:szCs w:val="24"/>
          <w:lang w:val="fi-FI"/>
        </w:rPr>
      </w:pPr>
    </w:p>
    <w:p w:rsidR="00DB3499" w:rsidRPr="00DB3499" w:rsidRDefault="00DB3499" w:rsidP="00DB3499">
      <w:pPr>
        <w:rPr>
          <w:sz w:val="24"/>
          <w:szCs w:val="24"/>
          <w:lang w:val="fi-FI"/>
        </w:rPr>
      </w:pPr>
      <w:proofErr w:type="spellStart"/>
      <w:r w:rsidRPr="00DB3499">
        <w:rPr>
          <w:sz w:val="24"/>
          <w:szCs w:val="24"/>
          <w:lang w:val="fi-FI"/>
        </w:rPr>
        <w:t>Articles/Artikkelit</w:t>
      </w:r>
      <w:proofErr w:type="spellEnd"/>
    </w:p>
    <w:p w:rsidR="00DB3499" w:rsidRPr="00DB3499" w:rsidRDefault="00DB3499" w:rsidP="00DB3499">
      <w:pPr>
        <w:rPr>
          <w:sz w:val="24"/>
          <w:szCs w:val="24"/>
          <w:lang w:val="fi-FI"/>
        </w:rPr>
      </w:pPr>
    </w:p>
    <w:p w:rsidR="00DB3499" w:rsidRPr="00DB3499" w:rsidRDefault="00DB3499" w:rsidP="00DB3499">
      <w:pPr>
        <w:rPr>
          <w:sz w:val="24"/>
          <w:szCs w:val="24"/>
          <w:lang w:val="fi-FI"/>
        </w:rPr>
        <w:sectPr w:rsidR="00DB3499" w:rsidRPr="00DB3499">
          <w:headerReference w:type="default" r:id="rId8"/>
          <w:type w:val="continuous"/>
          <w:pgSz w:w="11904" w:h="16836"/>
          <w:pgMar w:top="846" w:right="846" w:bottom="846" w:left="846" w:header="846" w:footer="846" w:gutter="0"/>
          <w:cols w:space="720"/>
          <w:noEndnote/>
        </w:sectPr>
      </w:pPr>
    </w:p>
    <w:p w:rsidR="00DB3499" w:rsidRPr="00DB3499" w:rsidRDefault="00DB3499" w:rsidP="00DB3499">
      <w:pPr>
        <w:rPr>
          <w:sz w:val="24"/>
          <w:szCs w:val="24"/>
          <w:lang w:val="sv-SE"/>
        </w:rPr>
      </w:pPr>
      <w:r w:rsidRPr="00DB3499">
        <w:rPr>
          <w:sz w:val="24"/>
          <w:szCs w:val="24"/>
          <w:lang w:val="fi-FI"/>
        </w:rPr>
        <w:lastRenderedPageBreak/>
        <w:t xml:space="preserve">1. "Ennalta arvattavuuden merkityksestä </w:t>
      </w:r>
      <w:proofErr w:type="spellStart"/>
      <w:r w:rsidRPr="00DB3499">
        <w:rPr>
          <w:sz w:val="24"/>
          <w:szCs w:val="24"/>
          <w:lang w:val="fi-FI"/>
        </w:rPr>
        <w:t>Brynolf</w:t>
      </w:r>
      <w:proofErr w:type="spellEnd"/>
      <w:r w:rsidRPr="00DB3499">
        <w:rPr>
          <w:sz w:val="24"/>
          <w:szCs w:val="24"/>
          <w:lang w:val="fi-FI"/>
        </w:rPr>
        <w:t xml:space="preserve"> Honkasalon kausaalisuus- ja rikosopin kannalta", Rikosoikeudellisia kirjoitelmia VI, 1989, 309-341. </w:t>
      </w:r>
      <w:r w:rsidRPr="00DB3499">
        <w:rPr>
          <w:sz w:val="24"/>
          <w:szCs w:val="24"/>
          <w:lang w:val="sv-SE"/>
        </w:rPr>
        <w:t>(</w:t>
      </w:r>
      <w:proofErr w:type="spellStart"/>
      <w:r w:rsidRPr="00DB3499">
        <w:rPr>
          <w:sz w:val="24"/>
          <w:szCs w:val="24"/>
          <w:lang w:val="sv-SE"/>
        </w:rPr>
        <w:t>Ilmestynyt</w:t>
      </w:r>
      <w:proofErr w:type="spellEnd"/>
      <w:r w:rsidRPr="00DB3499">
        <w:rPr>
          <w:sz w:val="24"/>
          <w:szCs w:val="24"/>
          <w:lang w:val="sv-SE"/>
        </w:rPr>
        <w:t xml:space="preserve"> </w:t>
      </w:r>
      <w:proofErr w:type="spellStart"/>
      <w:r w:rsidRPr="00DB3499">
        <w:rPr>
          <w:sz w:val="24"/>
          <w:szCs w:val="24"/>
          <w:lang w:val="sv-SE"/>
        </w:rPr>
        <w:t>lyhennettynä</w:t>
      </w:r>
      <w:proofErr w:type="spellEnd"/>
      <w:r w:rsidRPr="00DB3499">
        <w:rPr>
          <w:sz w:val="24"/>
          <w:szCs w:val="24"/>
          <w:lang w:val="sv-SE"/>
        </w:rPr>
        <w:t xml:space="preserve"> </w:t>
      </w:r>
      <w:proofErr w:type="spellStart"/>
      <w:r w:rsidRPr="00DB3499">
        <w:rPr>
          <w:sz w:val="24"/>
          <w:szCs w:val="24"/>
          <w:lang w:val="sv-SE"/>
        </w:rPr>
        <w:t>ruotsiksi</w:t>
      </w:r>
      <w:proofErr w:type="spellEnd"/>
      <w:r w:rsidRPr="00DB3499">
        <w:rPr>
          <w:sz w:val="24"/>
          <w:szCs w:val="24"/>
          <w:lang w:val="sv-SE"/>
        </w:rPr>
        <w:t xml:space="preserve"> </w:t>
      </w:r>
      <w:proofErr w:type="spellStart"/>
      <w:r w:rsidRPr="00DB3499">
        <w:rPr>
          <w:sz w:val="24"/>
          <w:szCs w:val="24"/>
          <w:lang w:val="sv-SE"/>
        </w:rPr>
        <w:t>aikakauskirjassa</w:t>
      </w:r>
      <w:proofErr w:type="spellEnd"/>
      <w:r w:rsidRPr="00DB3499">
        <w:rPr>
          <w:sz w:val="24"/>
          <w:szCs w:val="24"/>
          <w:lang w:val="sv-SE"/>
        </w:rPr>
        <w:t xml:space="preserve"> Nordisk Tidsskrift for </w:t>
      </w:r>
      <w:proofErr w:type="spellStart"/>
      <w:r w:rsidRPr="00DB3499">
        <w:rPr>
          <w:sz w:val="24"/>
          <w:szCs w:val="24"/>
          <w:lang w:val="sv-SE"/>
        </w:rPr>
        <w:t>Kriminalvidenskab</w:t>
      </w:r>
      <w:proofErr w:type="spellEnd"/>
      <w:r w:rsidRPr="00DB3499">
        <w:rPr>
          <w:sz w:val="24"/>
          <w:szCs w:val="24"/>
          <w:lang w:val="sv-SE"/>
        </w:rPr>
        <w:t xml:space="preserve"> 1990, Nr. 4, 260-275: Förutsebarhetens betydelse inom Honkasalos lära om kausalitet i straffrätten.)</w:t>
      </w:r>
    </w:p>
    <w:p w:rsidR="00DB3499" w:rsidRPr="00DB3499" w:rsidRDefault="00DB3499" w:rsidP="00DB3499">
      <w:pPr>
        <w:rPr>
          <w:sz w:val="24"/>
          <w:szCs w:val="24"/>
          <w:lang w:val="sv-SE"/>
        </w:rPr>
      </w:pPr>
    </w:p>
    <w:p w:rsidR="00DB3499" w:rsidRPr="00DB3499" w:rsidRDefault="00DB3499" w:rsidP="00DB3499">
      <w:pPr>
        <w:rPr>
          <w:sz w:val="24"/>
          <w:szCs w:val="24"/>
          <w:lang w:val="fi-FI"/>
        </w:rPr>
      </w:pPr>
      <w:r w:rsidRPr="00DB3499">
        <w:rPr>
          <w:sz w:val="24"/>
          <w:szCs w:val="24"/>
          <w:lang w:val="sv-SE"/>
        </w:rPr>
        <w:t xml:space="preserve">2. "Kan straffrätten användas för miljöskydd?" </w:t>
      </w:r>
      <w:proofErr w:type="spellStart"/>
      <w:r w:rsidRPr="00DB3499">
        <w:rPr>
          <w:sz w:val="24"/>
          <w:szCs w:val="24"/>
          <w:lang w:val="fi-FI"/>
        </w:rPr>
        <w:t>Retfærd</w:t>
      </w:r>
      <w:proofErr w:type="spellEnd"/>
      <w:r w:rsidRPr="00DB3499">
        <w:rPr>
          <w:sz w:val="24"/>
          <w:szCs w:val="24"/>
          <w:lang w:val="fi-FI"/>
        </w:rPr>
        <w:t xml:space="preserve"> 52, 1991, 3-20.</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3. "Riskiyhteiskunta vai hyvinvointivaltio? Johdatus Ulrich Beckin teoriaan riskiyhteiskunnasta", Oikeus 1991:1, 2-17.</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4. "Rikosoikeudesta riskien hallinnan välineenä - Ajatuksellista taustaa", Lakimies 7/1991, 995-1022.</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5. "Das Bild des </w:t>
      </w:r>
      <w:proofErr w:type="spellStart"/>
      <w:r w:rsidRPr="00DB3499">
        <w:rPr>
          <w:sz w:val="24"/>
          <w:szCs w:val="24"/>
          <w:lang w:val="fi-FI"/>
        </w:rPr>
        <w:t>Strafrechts</w:t>
      </w:r>
      <w:proofErr w:type="spellEnd"/>
      <w:r w:rsidRPr="00DB3499">
        <w:rPr>
          <w:sz w:val="24"/>
          <w:szCs w:val="24"/>
          <w:lang w:val="fi-FI"/>
        </w:rPr>
        <w:t xml:space="preserve"> im </w:t>
      </w:r>
      <w:proofErr w:type="spellStart"/>
      <w:r w:rsidRPr="00DB3499">
        <w:rPr>
          <w:sz w:val="24"/>
          <w:szCs w:val="24"/>
          <w:lang w:val="fi-FI"/>
        </w:rPr>
        <w:t>Zeitalter</w:t>
      </w:r>
      <w:proofErr w:type="spellEnd"/>
      <w:r w:rsidRPr="00DB3499">
        <w:rPr>
          <w:sz w:val="24"/>
          <w:szCs w:val="24"/>
          <w:lang w:val="fi-FI"/>
        </w:rPr>
        <w:t xml:space="preserve"> der </w:t>
      </w:r>
      <w:proofErr w:type="spellStart"/>
      <w:r w:rsidRPr="00DB3499">
        <w:rPr>
          <w:sz w:val="24"/>
          <w:szCs w:val="24"/>
          <w:lang w:val="fi-FI"/>
        </w:rPr>
        <w:t>Risikogesellschaft</w:t>
      </w:r>
      <w:proofErr w:type="spellEnd"/>
      <w:r w:rsidRPr="00DB3499">
        <w:rPr>
          <w:sz w:val="24"/>
          <w:szCs w:val="24"/>
          <w:lang w:val="fi-FI"/>
        </w:rPr>
        <w:t>", in: Raimo Lahti, Kimmo Nuotio (</w:t>
      </w:r>
      <w:proofErr w:type="spellStart"/>
      <w:r w:rsidRPr="00DB3499">
        <w:rPr>
          <w:sz w:val="24"/>
          <w:szCs w:val="24"/>
          <w:lang w:val="fi-FI"/>
        </w:rPr>
        <w:t>Hrsg</w:t>
      </w:r>
      <w:proofErr w:type="spellEnd"/>
      <w:r w:rsidRPr="00DB3499">
        <w:rPr>
          <w:sz w:val="24"/>
          <w:szCs w:val="24"/>
          <w:lang w:val="fi-FI"/>
        </w:rPr>
        <w:t xml:space="preserve">.) </w:t>
      </w:r>
      <w:proofErr w:type="spellStart"/>
      <w:r w:rsidRPr="00DB3499">
        <w:rPr>
          <w:sz w:val="24"/>
          <w:szCs w:val="24"/>
          <w:lang w:val="fi-FI"/>
        </w:rPr>
        <w:t>Criminal</w:t>
      </w:r>
      <w:proofErr w:type="spellEnd"/>
      <w:r w:rsidRPr="00DB3499">
        <w:rPr>
          <w:sz w:val="24"/>
          <w:szCs w:val="24"/>
          <w:lang w:val="fi-FI"/>
        </w:rPr>
        <w:t xml:space="preserve"> </w:t>
      </w:r>
      <w:proofErr w:type="spellStart"/>
      <w:r w:rsidRPr="00DB3499">
        <w:rPr>
          <w:sz w:val="24"/>
          <w:szCs w:val="24"/>
          <w:lang w:val="fi-FI"/>
        </w:rPr>
        <w:t>Law</w:t>
      </w:r>
      <w:proofErr w:type="spellEnd"/>
      <w:r w:rsidRPr="00DB3499">
        <w:rPr>
          <w:sz w:val="24"/>
          <w:szCs w:val="24"/>
          <w:lang w:val="fi-FI"/>
        </w:rPr>
        <w:t xml:space="preserve"> </w:t>
      </w:r>
      <w:proofErr w:type="spellStart"/>
      <w:r w:rsidRPr="00DB3499">
        <w:rPr>
          <w:sz w:val="24"/>
          <w:szCs w:val="24"/>
          <w:lang w:val="fi-FI"/>
        </w:rPr>
        <w:t>Theory</w:t>
      </w:r>
      <w:proofErr w:type="spellEnd"/>
      <w:r w:rsidRPr="00DB3499">
        <w:rPr>
          <w:sz w:val="24"/>
          <w:szCs w:val="24"/>
          <w:lang w:val="fi-FI"/>
        </w:rPr>
        <w:t xml:space="preserve"> in </w:t>
      </w:r>
      <w:proofErr w:type="spellStart"/>
      <w:r w:rsidRPr="00DB3499">
        <w:rPr>
          <w:sz w:val="24"/>
          <w:szCs w:val="24"/>
          <w:lang w:val="fi-FI"/>
        </w:rPr>
        <w:t>Transition</w:t>
      </w:r>
      <w:proofErr w:type="spellEnd"/>
      <w:r w:rsidRPr="00DB3499">
        <w:rPr>
          <w:sz w:val="24"/>
          <w:szCs w:val="24"/>
          <w:lang w:val="fi-FI"/>
        </w:rPr>
        <w:t xml:space="preserve">, </w:t>
      </w:r>
      <w:proofErr w:type="spellStart"/>
      <w:r w:rsidRPr="00DB3499">
        <w:rPr>
          <w:sz w:val="24"/>
          <w:szCs w:val="24"/>
          <w:lang w:val="fi-FI"/>
        </w:rPr>
        <w:t>Strafrechtstheorie</w:t>
      </w:r>
      <w:proofErr w:type="spellEnd"/>
      <w:r w:rsidRPr="00DB3499">
        <w:rPr>
          <w:sz w:val="24"/>
          <w:szCs w:val="24"/>
          <w:lang w:val="fi-FI"/>
        </w:rPr>
        <w:t xml:space="preserve"> im </w:t>
      </w:r>
      <w:proofErr w:type="spellStart"/>
      <w:r w:rsidRPr="00DB3499">
        <w:rPr>
          <w:sz w:val="24"/>
          <w:szCs w:val="24"/>
          <w:lang w:val="fi-FI"/>
        </w:rPr>
        <w:t>Umbruch</w:t>
      </w:r>
      <w:proofErr w:type="spellEnd"/>
      <w:r w:rsidRPr="00DB3499">
        <w:rPr>
          <w:sz w:val="24"/>
          <w:szCs w:val="24"/>
          <w:lang w:val="fi-FI"/>
        </w:rPr>
        <w:t>, Helsinki 1992, 175-198 (Osaksi sama teksti kuin edellä kohdassa 4.).</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6. "Oikeuden uudet symboliset tehtävät", Oikeus 1993:1, 79-87.</w:t>
      </w:r>
    </w:p>
    <w:p w:rsidR="00DB3499" w:rsidRPr="00DB3499" w:rsidRDefault="00DB3499" w:rsidP="00DB3499">
      <w:pPr>
        <w:rPr>
          <w:sz w:val="24"/>
          <w:szCs w:val="24"/>
          <w:lang w:val="fi-FI"/>
        </w:rPr>
      </w:pPr>
    </w:p>
    <w:p w:rsidR="00DB3499" w:rsidRPr="00DB3499" w:rsidRDefault="00DB3499" w:rsidP="00DB3499">
      <w:pPr>
        <w:rPr>
          <w:sz w:val="24"/>
          <w:szCs w:val="24"/>
        </w:rPr>
      </w:pPr>
      <w:r w:rsidRPr="00DB3499">
        <w:rPr>
          <w:sz w:val="24"/>
          <w:szCs w:val="24"/>
          <w:lang w:val="sv-SE"/>
        </w:rPr>
        <w:lastRenderedPageBreak/>
        <w:t xml:space="preserve">7. "P.J.A. </w:t>
      </w:r>
      <w:proofErr w:type="spellStart"/>
      <w:r w:rsidRPr="00DB3499">
        <w:rPr>
          <w:sz w:val="24"/>
          <w:szCs w:val="24"/>
          <w:lang w:val="sv-SE"/>
        </w:rPr>
        <w:t>Feuerbach</w:t>
      </w:r>
      <w:proofErr w:type="spellEnd"/>
      <w:r w:rsidRPr="00DB3499">
        <w:rPr>
          <w:sz w:val="24"/>
          <w:szCs w:val="24"/>
          <w:lang w:val="sv-SE"/>
        </w:rPr>
        <w:t xml:space="preserve"> och ett brott mot människans själsliv", </w:t>
      </w:r>
      <w:proofErr w:type="spellStart"/>
      <w:r w:rsidRPr="00DB3499">
        <w:rPr>
          <w:sz w:val="24"/>
          <w:szCs w:val="24"/>
          <w:lang w:val="sv-SE"/>
        </w:rPr>
        <w:t>teoksessa</w:t>
      </w:r>
      <w:proofErr w:type="spellEnd"/>
      <w:r w:rsidRPr="00DB3499">
        <w:rPr>
          <w:sz w:val="24"/>
          <w:szCs w:val="24"/>
          <w:lang w:val="sv-SE"/>
        </w:rPr>
        <w:t xml:space="preserve">: Skuldfrihet och ansvarslöshet. En hälsning till Alvar Nelson på 75 årsdagen av </w:t>
      </w:r>
      <w:proofErr w:type="spellStart"/>
      <w:r w:rsidRPr="00DB3499">
        <w:rPr>
          <w:sz w:val="24"/>
          <w:szCs w:val="24"/>
          <w:lang w:val="sv-SE"/>
        </w:rPr>
        <w:t>Ane</w:t>
      </w:r>
      <w:proofErr w:type="spellEnd"/>
      <w:r w:rsidRPr="00DB3499">
        <w:rPr>
          <w:sz w:val="24"/>
          <w:szCs w:val="24"/>
          <w:lang w:val="sv-SE"/>
        </w:rPr>
        <w:t xml:space="preserve"> den gamles barnbarn. Utg. av Kerstin Berglund - Dan Frände - Lenita Häggblom - Kjell </w:t>
      </w:r>
      <w:proofErr w:type="spellStart"/>
      <w:r w:rsidRPr="00DB3499">
        <w:rPr>
          <w:sz w:val="24"/>
          <w:szCs w:val="24"/>
          <w:lang w:val="sv-SE"/>
        </w:rPr>
        <w:t>Sevón</w:t>
      </w:r>
      <w:proofErr w:type="spellEnd"/>
      <w:r w:rsidRPr="00DB3499">
        <w:rPr>
          <w:sz w:val="24"/>
          <w:szCs w:val="24"/>
          <w:lang w:val="sv-SE"/>
        </w:rPr>
        <w:t xml:space="preserve">. </w:t>
      </w:r>
      <w:proofErr w:type="spellStart"/>
      <w:r w:rsidRPr="00DB3499">
        <w:rPr>
          <w:sz w:val="24"/>
          <w:szCs w:val="24"/>
        </w:rPr>
        <w:t>Helsingfors</w:t>
      </w:r>
      <w:proofErr w:type="spellEnd"/>
      <w:r w:rsidRPr="00DB3499">
        <w:rPr>
          <w:sz w:val="24"/>
          <w:szCs w:val="24"/>
        </w:rPr>
        <w:t xml:space="preserve"> 1994, 141-154.</w:t>
      </w:r>
    </w:p>
    <w:p w:rsidR="00DB3499" w:rsidRPr="00DB3499" w:rsidRDefault="00DB3499" w:rsidP="00DB3499">
      <w:pPr>
        <w:rPr>
          <w:sz w:val="24"/>
          <w:szCs w:val="24"/>
        </w:rPr>
      </w:pPr>
    </w:p>
    <w:p w:rsidR="00DB3499" w:rsidRPr="00DB3499" w:rsidRDefault="00DB3499" w:rsidP="00DB3499">
      <w:pPr>
        <w:rPr>
          <w:sz w:val="24"/>
          <w:szCs w:val="24"/>
        </w:rPr>
      </w:pPr>
      <w:r w:rsidRPr="00DB3499">
        <w:rPr>
          <w:sz w:val="24"/>
          <w:szCs w:val="24"/>
        </w:rPr>
        <w:t>8. "Crimes against the Environment", International Review of Penal Law 65 (1994), 923-945.</w:t>
      </w:r>
    </w:p>
    <w:p w:rsidR="00DB3499" w:rsidRPr="00DB3499" w:rsidRDefault="00DB3499" w:rsidP="00DB3499">
      <w:pPr>
        <w:rPr>
          <w:sz w:val="24"/>
          <w:szCs w:val="24"/>
        </w:rPr>
      </w:pPr>
    </w:p>
    <w:p w:rsidR="00DB3499" w:rsidRPr="00DB3499" w:rsidRDefault="00DB3499" w:rsidP="00DB3499">
      <w:pPr>
        <w:rPr>
          <w:sz w:val="24"/>
          <w:szCs w:val="24"/>
          <w:lang w:val="fi-FI"/>
        </w:rPr>
      </w:pPr>
      <w:r w:rsidRPr="00DB3499">
        <w:rPr>
          <w:sz w:val="24"/>
          <w:szCs w:val="24"/>
          <w:lang w:val="fi-FI"/>
        </w:rPr>
        <w:t>9. "Rikosoikeustutkimuksen arvot ja tehtävät", teoksessa: Ari Hirvonen (toim.): Kohti 2000-luvun rikosoikeutta, Helsinki 1994, 115-128.</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10. "Riskit, vaarat ja rikosoikeudellisen riskidogmatiikan rajat". Oikeus 1994:4, 335-344.</w:t>
      </w:r>
    </w:p>
    <w:p w:rsidR="00DB3499" w:rsidRPr="00DB3499" w:rsidRDefault="00DB3499" w:rsidP="00DB3499">
      <w:pPr>
        <w:rPr>
          <w:sz w:val="24"/>
          <w:szCs w:val="24"/>
          <w:lang w:val="fi-FI"/>
        </w:rPr>
      </w:pPr>
    </w:p>
    <w:p w:rsidR="00DB3499" w:rsidRPr="00DB3499" w:rsidRDefault="00DB3499" w:rsidP="00DB3499">
      <w:pPr>
        <w:rPr>
          <w:sz w:val="24"/>
          <w:szCs w:val="24"/>
          <w:lang w:val="fi-FI"/>
        </w:rPr>
        <w:sectPr w:rsidR="00DB3499" w:rsidRPr="00DB3499">
          <w:type w:val="continuous"/>
          <w:pgSz w:w="11904" w:h="16836"/>
          <w:pgMar w:top="846" w:right="846" w:bottom="846" w:left="846" w:header="846" w:footer="846" w:gutter="0"/>
          <w:cols w:space="720"/>
          <w:noEndnote/>
        </w:sectPr>
      </w:pPr>
    </w:p>
    <w:p w:rsidR="00DB3499" w:rsidRPr="00DB3499" w:rsidRDefault="00DB3499" w:rsidP="00DB3499">
      <w:pPr>
        <w:rPr>
          <w:sz w:val="24"/>
          <w:szCs w:val="24"/>
          <w:lang w:val="fi-FI"/>
        </w:rPr>
      </w:pPr>
      <w:r w:rsidRPr="00DB3499">
        <w:rPr>
          <w:sz w:val="24"/>
          <w:szCs w:val="24"/>
          <w:lang w:val="fi-FI"/>
        </w:rPr>
        <w:lastRenderedPageBreak/>
        <w:t>11. "Taloudellisen rikollisuuden arviointi rikosoikeuden yleisten oppien kannalta", Lakimies 6/1995, 950-985. Myös teoksessa: Raimo Lahti (toim.): Nykyajan rikosoikeus, Rikosoikeuden julkaisuja 2, Helsingin yliopisto, Rikos- ja prosessioikeuden sekä oikeuden yleistieteiden laitos, Helsinki 1996, 45-80 sekä teoksessa Raimo Lahti (toim.): Nykyajan rikosoikeus II, Rikosoikeuden julkaisuja 4, Helsingin yliopisto, Rikos- ja prosessioikeuden sekä oikeuden yleistieteiden laitos, Helsinki 1997, 59-94.</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rPr>
        <w:t xml:space="preserve">12. "Normative and Epistemological Aspects Concerning Legal Liability for Risk-Taking", </w:t>
      </w:r>
      <w:proofErr w:type="spellStart"/>
      <w:r w:rsidRPr="00DB3499">
        <w:rPr>
          <w:sz w:val="24"/>
          <w:szCs w:val="24"/>
        </w:rPr>
        <w:t>Retfærd</w:t>
      </w:r>
      <w:proofErr w:type="spellEnd"/>
      <w:r w:rsidRPr="00DB3499">
        <w:rPr>
          <w:sz w:val="24"/>
          <w:szCs w:val="24"/>
        </w:rPr>
        <w:t xml:space="preserve"> 71 (1995), 61-77. </w:t>
      </w:r>
      <w:proofErr w:type="spellStart"/>
      <w:r w:rsidRPr="00DB3499">
        <w:rPr>
          <w:sz w:val="24"/>
          <w:szCs w:val="24"/>
        </w:rPr>
        <w:t>Myös</w:t>
      </w:r>
      <w:proofErr w:type="spellEnd"/>
      <w:r w:rsidRPr="00DB3499">
        <w:rPr>
          <w:sz w:val="24"/>
          <w:szCs w:val="24"/>
        </w:rPr>
        <w:t xml:space="preserve"> </w:t>
      </w:r>
      <w:proofErr w:type="spellStart"/>
      <w:r w:rsidRPr="00DB3499">
        <w:rPr>
          <w:sz w:val="24"/>
          <w:szCs w:val="24"/>
        </w:rPr>
        <w:t>teoksessa</w:t>
      </w:r>
      <w:proofErr w:type="spellEnd"/>
      <w:r w:rsidRPr="00DB3499">
        <w:rPr>
          <w:sz w:val="24"/>
          <w:szCs w:val="24"/>
        </w:rPr>
        <w:t xml:space="preserve">: Lars D. Eriksson - </w:t>
      </w:r>
      <w:proofErr w:type="spellStart"/>
      <w:r w:rsidRPr="00DB3499">
        <w:rPr>
          <w:sz w:val="24"/>
          <w:szCs w:val="24"/>
        </w:rPr>
        <w:t>Samuli</w:t>
      </w:r>
      <w:proofErr w:type="spellEnd"/>
      <w:r w:rsidRPr="00DB3499">
        <w:rPr>
          <w:sz w:val="24"/>
          <w:szCs w:val="24"/>
        </w:rPr>
        <w:t xml:space="preserve"> </w:t>
      </w:r>
      <w:proofErr w:type="spellStart"/>
      <w:r w:rsidRPr="00DB3499">
        <w:rPr>
          <w:sz w:val="24"/>
          <w:szCs w:val="24"/>
        </w:rPr>
        <w:t>Hurri</w:t>
      </w:r>
      <w:proofErr w:type="spellEnd"/>
      <w:r w:rsidRPr="00DB3499">
        <w:rPr>
          <w:sz w:val="24"/>
          <w:szCs w:val="24"/>
        </w:rPr>
        <w:t xml:space="preserve"> (Ed.), Dialectic of Law and Reality. Readings in Finnish Legal Theory. Publications of the Faculty of Law, University of Helsinki. </w:t>
      </w:r>
      <w:r w:rsidRPr="00DB3499">
        <w:rPr>
          <w:sz w:val="24"/>
          <w:szCs w:val="24"/>
          <w:lang w:val="fi-FI"/>
        </w:rPr>
        <w:t>Helsinki 1999, 275-292.</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13. "</w:t>
      </w:r>
      <w:proofErr w:type="spellStart"/>
      <w:r w:rsidRPr="00DB3499">
        <w:rPr>
          <w:sz w:val="24"/>
          <w:szCs w:val="24"/>
          <w:lang w:val="fi-FI"/>
        </w:rPr>
        <w:t>Straffrättsteorin</w:t>
      </w:r>
      <w:proofErr w:type="spellEnd"/>
      <w:r w:rsidRPr="00DB3499">
        <w:rPr>
          <w:sz w:val="24"/>
          <w:szCs w:val="24"/>
          <w:lang w:val="fi-FI"/>
        </w:rPr>
        <w:t xml:space="preserve"> </w:t>
      </w:r>
      <w:proofErr w:type="spellStart"/>
      <w:r w:rsidRPr="00DB3499">
        <w:rPr>
          <w:sz w:val="24"/>
          <w:szCs w:val="24"/>
          <w:lang w:val="fi-FI"/>
        </w:rPr>
        <w:t>och</w:t>
      </w:r>
      <w:proofErr w:type="spellEnd"/>
      <w:r w:rsidRPr="00DB3499">
        <w:rPr>
          <w:sz w:val="24"/>
          <w:szCs w:val="24"/>
          <w:lang w:val="fi-FI"/>
        </w:rPr>
        <w:t xml:space="preserve"> </w:t>
      </w:r>
      <w:proofErr w:type="spellStart"/>
      <w:r w:rsidRPr="00DB3499">
        <w:rPr>
          <w:sz w:val="24"/>
          <w:szCs w:val="24"/>
          <w:lang w:val="fi-FI"/>
        </w:rPr>
        <w:t>lagstiftaren</w:t>
      </w:r>
      <w:proofErr w:type="spellEnd"/>
      <w:r w:rsidRPr="00DB3499">
        <w:rPr>
          <w:sz w:val="24"/>
          <w:szCs w:val="24"/>
          <w:lang w:val="fi-FI"/>
        </w:rPr>
        <w:t xml:space="preserve">", </w:t>
      </w:r>
      <w:proofErr w:type="spellStart"/>
      <w:r w:rsidRPr="00DB3499">
        <w:rPr>
          <w:sz w:val="24"/>
          <w:szCs w:val="24"/>
          <w:lang w:val="fi-FI"/>
        </w:rPr>
        <w:t>Nordisk</w:t>
      </w:r>
      <w:proofErr w:type="spellEnd"/>
      <w:r w:rsidRPr="00DB3499">
        <w:rPr>
          <w:sz w:val="24"/>
          <w:szCs w:val="24"/>
          <w:lang w:val="fi-FI"/>
        </w:rPr>
        <w:t xml:space="preserve"> </w:t>
      </w:r>
      <w:proofErr w:type="spellStart"/>
      <w:r w:rsidRPr="00DB3499">
        <w:rPr>
          <w:sz w:val="24"/>
          <w:szCs w:val="24"/>
          <w:lang w:val="fi-FI"/>
        </w:rPr>
        <w:t>Tidsskrift</w:t>
      </w:r>
      <w:proofErr w:type="spellEnd"/>
      <w:r w:rsidRPr="00DB3499">
        <w:rPr>
          <w:sz w:val="24"/>
          <w:szCs w:val="24"/>
          <w:lang w:val="fi-FI"/>
        </w:rPr>
        <w:t xml:space="preserve"> for </w:t>
      </w:r>
      <w:proofErr w:type="spellStart"/>
      <w:r w:rsidRPr="00DB3499">
        <w:rPr>
          <w:sz w:val="24"/>
          <w:szCs w:val="24"/>
          <w:lang w:val="fi-FI"/>
        </w:rPr>
        <w:t>Kriminalvidenskab</w:t>
      </w:r>
      <w:proofErr w:type="spellEnd"/>
      <w:r w:rsidRPr="00DB3499">
        <w:rPr>
          <w:sz w:val="24"/>
          <w:szCs w:val="24"/>
          <w:lang w:val="fi-FI"/>
        </w:rPr>
        <w:t xml:space="preserve"> 83 (1996), </w:t>
      </w:r>
      <w:proofErr w:type="spellStart"/>
      <w:r w:rsidRPr="00DB3499">
        <w:rPr>
          <w:sz w:val="24"/>
          <w:szCs w:val="24"/>
          <w:lang w:val="fi-FI"/>
        </w:rPr>
        <w:t>Nr</w:t>
      </w:r>
      <w:proofErr w:type="spellEnd"/>
      <w:r w:rsidRPr="00DB3499">
        <w:rPr>
          <w:sz w:val="24"/>
          <w:szCs w:val="24"/>
          <w:lang w:val="fi-FI"/>
        </w:rPr>
        <w:t>. 1, 1-13.</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14. "Oikeuden toteutumisesta monimutkaistuvassa yhteiskunnassa", Lakimies 7/41996, 1019-1035.</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15. "Yleinen lainkuuliaisuus ja lain yleinen kunnioittaminen", teoksessa: Raimo Lahti (toim.): Kohti rationaalista ja humaania kriminaalipolitiikkaa, Helsinki 1996, 191-202.</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16. "</w:t>
      </w:r>
      <w:proofErr w:type="spellStart"/>
      <w:r w:rsidRPr="00DB3499">
        <w:rPr>
          <w:sz w:val="24"/>
          <w:szCs w:val="24"/>
          <w:lang w:val="fi-FI"/>
        </w:rPr>
        <w:t>Kausalität</w:t>
      </w:r>
      <w:proofErr w:type="spellEnd"/>
      <w:r w:rsidRPr="00DB3499">
        <w:rPr>
          <w:sz w:val="24"/>
          <w:szCs w:val="24"/>
          <w:lang w:val="fi-FI"/>
        </w:rPr>
        <w:t xml:space="preserve"> </w:t>
      </w:r>
      <w:proofErr w:type="spellStart"/>
      <w:r w:rsidRPr="00DB3499">
        <w:rPr>
          <w:sz w:val="24"/>
          <w:szCs w:val="24"/>
          <w:lang w:val="fi-FI"/>
        </w:rPr>
        <w:t>und</w:t>
      </w:r>
      <w:proofErr w:type="spellEnd"/>
      <w:r w:rsidRPr="00DB3499">
        <w:rPr>
          <w:sz w:val="24"/>
          <w:szCs w:val="24"/>
          <w:lang w:val="fi-FI"/>
        </w:rPr>
        <w:t xml:space="preserve"> </w:t>
      </w:r>
      <w:proofErr w:type="spellStart"/>
      <w:r w:rsidRPr="00DB3499">
        <w:rPr>
          <w:sz w:val="24"/>
          <w:szCs w:val="24"/>
          <w:lang w:val="fi-FI"/>
        </w:rPr>
        <w:t>Gefährdung</w:t>
      </w:r>
      <w:proofErr w:type="spellEnd"/>
      <w:r w:rsidRPr="00DB3499">
        <w:rPr>
          <w:sz w:val="24"/>
          <w:szCs w:val="24"/>
          <w:lang w:val="fi-FI"/>
        </w:rPr>
        <w:t xml:space="preserve"> - </w:t>
      </w:r>
      <w:proofErr w:type="spellStart"/>
      <w:r w:rsidRPr="00DB3499">
        <w:rPr>
          <w:sz w:val="24"/>
          <w:szCs w:val="24"/>
          <w:lang w:val="fi-FI"/>
        </w:rPr>
        <w:t>theoretische</w:t>
      </w:r>
      <w:proofErr w:type="spellEnd"/>
      <w:r w:rsidRPr="00DB3499">
        <w:rPr>
          <w:sz w:val="24"/>
          <w:szCs w:val="24"/>
          <w:lang w:val="fi-FI"/>
        </w:rPr>
        <w:t xml:space="preserve"> </w:t>
      </w:r>
      <w:proofErr w:type="spellStart"/>
      <w:r w:rsidRPr="00DB3499">
        <w:rPr>
          <w:sz w:val="24"/>
          <w:szCs w:val="24"/>
          <w:lang w:val="fi-FI"/>
        </w:rPr>
        <w:t>und</w:t>
      </w:r>
      <w:proofErr w:type="spellEnd"/>
      <w:r w:rsidRPr="00DB3499">
        <w:rPr>
          <w:sz w:val="24"/>
          <w:szCs w:val="24"/>
          <w:lang w:val="fi-FI"/>
        </w:rPr>
        <w:t xml:space="preserve"> </w:t>
      </w:r>
      <w:proofErr w:type="spellStart"/>
      <w:r w:rsidRPr="00DB3499">
        <w:rPr>
          <w:sz w:val="24"/>
          <w:szCs w:val="24"/>
          <w:lang w:val="fi-FI"/>
        </w:rPr>
        <w:t>gesetztechnische</w:t>
      </w:r>
      <w:proofErr w:type="spellEnd"/>
      <w:r w:rsidRPr="00DB3499">
        <w:rPr>
          <w:sz w:val="24"/>
          <w:szCs w:val="24"/>
          <w:lang w:val="fi-FI"/>
        </w:rPr>
        <w:t xml:space="preserve"> </w:t>
      </w:r>
      <w:proofErr w:type="spellStart"/>
      <w:r w:rsidRPr="00DB3499">
        <w:rPr>
          <w:sz w:val="24"/>
          <w:szCs w:val="24"/>
          <w:lang w:val="fi-FI"/>
        </w:rPr>
        <w:t>Fragen</w:t>
      </w:r>
      <w:proofErr w:type="spellEnd"/>
      <w:r w:rsidRPr="00DB3499">
        <w:rPr>
          <w:sz w:val="24"/>
          <w:szCs w:val="24"/>
          <w:lang w:val="fi-FI"/>
        </w:rPr>
        <w:t xml:space="preserve">", teoksessa J. </w:t>
      </w:r>
      <w:proofErr w:type="spellStart"/>
      <w:r w:rsidRPr="00DB3499">
        <w:rPr>
          <w:sz w:val="24"/>
          <w:szCs w:val="24"/>
          <w:lang w:val="fi-FI"/>
        </w:rPr>
        <w:t>Sootak</w:t>
      </w:r>
      <w:proofErr w:type="spellEnd"/>
      <w:r w:rsidRPr="00DB3499">
        <w:rPr>
          <w:sz w:val="24"/>
          <w:szCs w:val="24"/>
          <w:lang w:val="fi-FI"/>
        </w:rPr>
        <w:t xml:space="preserve"> (</w:t>
      </w:r>
      <w:proofErr w:type="spellStart"/>
      <w:r w:rsidRPr="00DB3499">
        <w:rPr>
          <w:sz w:val="24"/>
          <w:szCs w:val="24"/>
          <w:lang w:val="fi-FI"/>
        </w:rPr>
        <w:t>Hrsg</w:t>
      </w:r>
      <w:proofErr w:type="spellEnd"/>
      <w:r w:rsidRPr="00DB3499">
        <w:rPr>
          <w:sz w:val="24"/>
          <w:szCs w:val="24"/>
          <w:lang w:val="fi-FI"/>
        </w:rPr>
        <w:t xml:space="preserve">.), </w:t>
      </w:r>
      <w:proofErr w:type="spellStart"/>
      <w:r w:rsidRPr="00DB3499">
        <w:rPr>
          <w:sz w:val="24"/>
          <w:szCs w:val="24"/>
          <w:lang w:val="fi-FI"/>
        </w:rPr>
        <w:t>Estnische</w:t>
      </w:r>
      <w:proofErr w:type="spellEnd"/>
      <w:r w:rsidRPr="00DB3499">
        <w:rPr>
          <w:sz w:val="24"/>
          <w:szCs w:val="24"/>
          <w:lang w:val="fi-FI"/>
        </w:rPr>
        <w:t xml:space="preserve"> </w:t>
      </w:r>
      <w:proofErr w:type="spellStart"/>
      <w:r w:rsidRPr="00DB3499">
        <w:rPr>
          <w:sz w:val="24"/>
          <w:szCs w:val="24"/>
          <w:lang w:val="fi-FI"/>
        </w:rPr>
        <w:t>Strafrechtsreform</w:t>
      </w:r>
      <w:proofErr w:type="spellEnd"/>
      <w:r w:rsidRPr="00DB3499">
        <w:rPr>
          <w:sz w:val="24"/>
          <w:szCs w:val="24"/>
          <w:lang w:val="fi-FI"/>
        </w:rPr>
        <w:t xml:space="preserve">: </w:t>
      </w:r>
      <w:proofErr w:type="spellStart"/>
      <w:r w:rsidRPr="00DB3499">
        <w:rPr>
          <w:sz w:val="24"/>
          <w:szCs w:val="24"/>
          <w:lang w:val="fi-FI"/>
        </w:rPr>
        <w:t>Quellen</w:t>
      </w:r>
      <w:proofErr w:type="spellEnd"/>
      <w:r w:rsidRPr="00DB3499">
        <w:rPr>
          <w:sz w:val="24"/>
          <w:szCs w:val="24"/>
          <w:lang w:val="fi-FI"/>
        </w:rPr>
        <w:t xml:space="preserve"> </w:t>
      </w:r>
      <w:proofErr w:type="spellStart"/>
      <w:r w:rsidRPr="00DB3499">
        <w:rPr>
          <w:sz w:val="24"/>
          <w:szCs w:val="24"/>
          <w:lang w:val="fi-FI"/>
        </w:rPr>
        <w:t>und</w:t>
      </w:r>
      <w:proofErr w:type="spellEnd"/>
      <w:r w:rsidRPr="00DB3499">
        <w:rPr>
          <w:sz w:val="24"/>
          <w:szCs w:val="24"/>
          <w:lang w:val="fi-FI"/>
        </w:rPr>
        <w:t xml:space="preserve"> </w:t>
      </w:r>
      <w:proofErr w:type="spellStart"/>
      <w:r w:rsidRPr="00DB3499">
        <w:rPr>
          <w:sz w:val="24"/>
          <w:szCs w:val="24"/>
          <w:lang w:val="fi-FI"/>
        </w:rPr>
        <w:t>Perspektiven</w:t>
      </w:r>
      <w:proofErr w:type="spellEnd"/>
      <w:r w:rsidRPr="00DB3499">
        <w:rPr>
          <w:sz w:val="24"/>
          <w:szCs w:val="24"/>
          <w:lang w:val="fi-FI"/>
        </w:rPr>
        <w:t>, Tartu 1996, 44-56.</w:t>
      </w:r>
    </w:p>
    <w:p w:rsidR="00DB3499" w:rsidRPr="00DB3499" w:rsidRDefault="00DB3499" w:rsidP="00DB3499">
      <w:pPr>
        <w:rPr>
          <w:sz w:val="24"/>
          <w:szCs w:val="24"/>
          <w:lang w:val="fi-FI"/>
        </w:rPr>
      </w:pPr>
    </w:p>
    <w:p w:rsidR="00DB3499" w:rsidRPr="00DB3499" w:rsidRDefault="00DB3499" w:rsidP="00DB3499">
      <w:pPr>
        <w:rPr>
          <w:sz w:val="24"/>
          <w:szCs w:val="24"/>
        </w:rPr>
      </w:pPr>
      <w:r w:rsidRPr="00DB3499">
        <w:rPr>
          <w:sz w:val="24"/>
          <w:szCs w:val="24"/>
          <w:lang w:val="fi-FI"/>
        </w:rPr>
        <w:t xml:space="preserve">17. "Kokemustieto ja rikosvastuu". Teoksessa Jukka-Pekka Takala - Kimmo Nuotio (toim.), Ymmärtäminen ja oikeudellinen vastuu. </w:t>
      </w:r>
      <w:proofErr w:type="spellStart"/>
      <w:r w:rsidRPr="00DB3499">
        <w:rPr>
          <w:sz w:val="24"/>
          <w:szCs w:val="24"/>
        </w:rPr>
        <w:t>Edita</w:t>
      </w:r>
      <w:proofErr w:type="spellEnd"/>
      <w:r w:rsidRPr="00DB3499">
        <w:rPr>
          <w:sz w:val="24"/>
          <w:szCs w:val="24"/>
        </w:rPr>
        <w:t>. Helsinki 1997, 71-86.</w:t>
      </w:r>
    </w:p>
    <w:p w:rsidR="00DB3499" w:rsidRPr="00DB3499" w:rsidRDefault="00DB3499" w:rsidP="00DB3499">
      <w:pPr>
        <w:rPr>
          <w:sz w:val="24"/>
          <w:szCs w:val="24"/>
        </w:rPr>
      </w:pPr>
    </w:p>
    <w:p w:rsidR="00DB3499" w:rsidRPr="00DB3499" w:rsidRDefault="00DB3499" w:rsidP="00DB3499">
      <w:pPr>
        <w:rPr>
          <w:sz w:val="24"/>
          <w:szCs w:val="24"/>
        </w:rPr>
      </w:pPr>
      <w:r w:rsidRPr="00DB3499">
        <w:rPr>
          <w:sz w:val="24"/>
          <w:szCs w:val="24"/>
        </w:rPr>
        <w:t xml:space="preserve">18. "The Difficult Task of Drafting Law on Principles". </w:t>
      </w:r>
      <w:proofErr w:type="spellStart"/>
      <w:r w:rsidRPr="00DB3499">
        <w:rPr>
          <w:sz w:val="24"/>
          <w:szCs w:val="24"/>
        </w:rPr>
        <w:t>Acta</w:t>
      </w:r>
      <w:proofErr w:type="spellEnd"/>
      <w:r w:rsidRPr="00DB3499">
        <w:rPr>
          <w:sz w:val="24"/>
          <w:szCs w:val="24"/>
        </w:rPr>
        <w:t xml:space="preserve"> </w:t>
      </w:r>
      <w:proofErr w:type="spellStart"/>
      <w:r w:rsidRPr="00DB3499">
        <w:rPr>
          <w:sz w:val="24"/>
          <w:szCs w:val="24"/>
        </w:rPr>
        <w:t>Juridica</w:t>
      </w:r>
      <w:proofErr w:type="spellEnd"/>
      <w:r w:rsidRPr="00DB3499">
        <w:rPr>
          <w:sz w:val="24"/>
          <w:szCs w:val="24"/>
        </w:rPr>
        <w:t xml:space="preserve"> </w:t>
      </w:r>
      <w:proofErr w:type="spellStart"/>
      <w:r w:rsidRPr="00DB3499">
        <w:rPr>
          <w:sz w:val="24"/>
          <w:szCs w:val="24"/>
        </w:rPr>
        <w:t>Hungarica</w:t>
      </w:r>
      <w:proofErr w:type="spellEnd"/>
      <w:r w:rsidRPr="00DB3499">
        <w:rPr>
          <w:sz w:val="24"/>
          <w:szCs w:val="24"/>
        </w:rPr>
        <w:t xml:space="preserve"> 1995/1996, No 3-4, pp. 287-301. </w:t>
      </w:r>
    </w:p>
    <w:p w:rsidR="00DB3499" w:rsidRPr="00DB3499" w:rsidRDefault="00DB3499" w:rsidP="00DB3499">
      <w:pPr>
        <w:rPr>
          <w:sz w:val="24"/>
          <w:szCs w:val="24"/>
        </w:rPr>
      </w:pPr>
    </w:p>
    <w:p w:rsidR="00DB3499" w:rsidRPr="00DB3499" w:rsidRDefault="00DB3499" w:rsidP="00DB3499">
      <w:pPr>
        <w:rPr>
          <w:sz w:val="24"/>
          <w:szCs w:val="24"/>
        </w:rPr>
        <w:sectPr w:rsidR="00DB3499" w:rsidRPr="00DB3499">
          <w:type w:val="continuous"/>
          <w:pgSz w:w="11904" w:h="16836"/>
          <w:pgMar w:top="846" w:right="846" w:bottom="846" w:left="846" w:header="846" w:footer="846" w:gutter="0"/>
          <w:cols w:space="720"/>
          <w:noEndnote/>
        </w:sectPr>
      </w:pPr>
    </w:p>
    <w:p w:rsidR="00DB3499" w:rsidRPr="00DB3499" w:rsidRDefault="00DB3499" w:rsidP="00DB3499">
      <w:pPr>
        <w:rPr>
          <w:sz w:val="24"/>
          <w:szCs w:val="24"/>
          <w:lang w:val="fi-FI"/>
        </w:rPr>
      </w:pPr>
      <w:r w:rsidRPr="00DB3499">
        <w:rPr>
          <w:sz w:val="24"/>
          <w:szCs w:val="24"/>
          <w:lang w:val="fi-FI"/>
        </w:rPr>
        <w:lastRenderedPageBreak/>
        <w:t xml:space="preserve">19. "Yhteiskunnallistuva rikosvastuu". </w:t>
      </w:r>
      <w:proofErr w:type="spellStart"/>
      <w:r w:rsidRPr="00DB3499">
        <w:rPr>
          <w:sz w:val="24"/>
          <w:szCs w:val="24"/>
          <w:lang w:val="fi-FI"/>
        </w:rPr>
        <w:t>Lectio</w:t>
      </w:r>
      <w:proofErr w:type="spellEnd"/>
      <w:r w:rsidRPr="00DB3499">
        <w:rPr>
          <w:sz w:val="24"/>
          <w:szCs w:val="24"/>
          <w:lang w:val="fi-FI"/>
        </w:rPr>
        <w:t xml:space="preserve"> </w:t>
      </w:r>
      <w:proofErr w:type="spellStart"/>
      <w:r w:rsidRPr="00DB3499">
        <w:rPr>
          <w:sz w:val="24"/>
          <w:szCs w:val="24"/>
          <w:lang w:val="fi-FI"/>
        </w:rPr>
        <w:t>precursoria</w:t>
      </w:r>
      <w:proofErr w:type="spellEnd"/>
      <w:r w:rsidRPr="00DB3499">
        <w:rPr>
          <w:sz w:val="24"/>
          <w:szCs w:val="24"/>
          <w:lang w:val="fi-FI"/>
        </w:rPr>
        <w:t xml:space="preserve">, LM 4/1998, 590-594. Ilmestynyt myös ruotsiksi otsikolla </w:t>
      </w:r>
      <w:proofErr w:type="spellStart"/>
      <w:r w:rsidRPr="00DB3499">
        <w:rPr>
          <w:sz w:val="24"/>
          <w:szCs w:val="24"/>
          <w:lang w:val="fi-FI"/>
        </w:rPr>
        <w:t>Straffansvarets</w:t>
      </w:r>
      <w:proofErr w:type="spellEnd"/>
      <w:r w:rsidRPr="00DB3499">
        <w:rPr>
          <w:sz w:val="24"/>
          <w:szCs w:val="24"/>
          <w:lang w:val="fi-FI"/>
        </w:rPr>
        <w:t xml:space="preserve"> </w:t>
      </w:r>
      <w:proofErr w:type="spellStart"/>
      <w:r w:rsidRPr="00DB3499">
        <w:rPr>
          <w:sz w:val="24"/>
          <w:szCs w:val="24"/>
          <w:lang w:val="fi-FI"/>
        </w:rPr>
        <w:t>samhälleliga</w:t>
      </w:r>
      <w:proofErr w:type="spellEnd"/>
      <w:r w:rsidRPr="00DB3499">
        <w:rPr>
          <w:sz w:val="24"/>
          <w:szCs w:val="24"/>
          <w:lang w:val="fi-FI"/>
        </w:rPr>
        <w:t xml:space="preserve"> </w:t>
      </w:r>
      <w:proofErr w:type="spellStart"/>
      <w:r w:rsidRPr="00DB3499">
        <w:rPr>
          <w:sz w:val="24"/>
          <w:szCs w:val="24"/>
          <w:lang w:val="fi-FI"/>
        </w:rPr>
        <w:t>förankring</w:t>
      </w:r>
      <w:proofErr w:type="spellEnd"/>
      <w:r w:rsidRPr="00DB3499">
        <w:rPr>
          <w:sz w:val="24"/>
          <w:szCs w:val="24"/>
          <w:lang w:val="fi-FI"/>
        </w:rPr>
        <w:t xml:space="preserve">, julkaisussa </w:t>
      </w:r>
      <w:proofErr w:type="spellStart"/>
      <w:r w:rsidRPr="00DB3499">
        <w:rPr>
          <w:sz w:val="24"/>
          <w:szCs w:val="24"/>
          <w:lang w:val="fi-FI"/>
        </w:rPr>
        <w:t>Retfærd</w:t>
      </w:r>
      <w:proofErr w:type="spellEnd"/>
      <w:r w:rsidRPr="00DB3499">
        <w:rPr>
          <w:sz w:val="24"/>
          <w:szCs w:val="24"/>
          <w:lang w:val="fi-FI"/>
        </w:rPr>
        <w:t xml:space="preserve">, </w:t>
      </w:r>
      <w:proofErr w:type="spellStart"/>
      <w:r w:rsidRPr="00DB3499">
        <w:rPr>
          <w:sz w:val="24"/>
          <w:szCs w:val="24"/>
          <w:lang w:val="fi-FI"/>
        </w:rPr>
        <w:t>Nr</w:t>
      </w:r>
      <w:proofErr w:type="spellEnd"/>
      <w:r w:rsidRPr="00DB3499">
        <w:rPr>
          <w:sz w:val="24"/>
          <w:szCs w:val="24"/>
          <w:lang w:val="fi-FI"/>
        </w:rPr>
        <w:t xml:space="preserve">. 83, 21. </w:t>
      </w:r>
      <w:proofErr w:type="spellStart"/>
      <w:r w:rsidRPr="00DB3499">
        <w:rPr>
          <w:sz w:val="24"/>
          <w:szCs w:val="24"/>
          <w:lang w:val="fi-FI"/>
        </w:rPr>
        <w:t>årgang</w:t>
      </w:r>
      <w:proofErr w:type="spellEnd"/>
      <w:r w:rsidRPr="00DB3499">
        <w:rPr>
          <w:sz w:val="24"/>
          <w:szCs w:val="24"/>
          <w:lang w:val="fi-FI"/>
        </w:rPr>
        <w:t xml:space="preserve"> (1998), 49-53.</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20. "Perusoikeuksien merkityksestä rikosoikeudessa". Teoksessa Pekka Länsineva - Veli-Pekka Viljanen (toim.), Perusoikeuspuheenvuoroja, Turku 1998, 137-164.</w:t>
      </w:r>
    </w:p>
    <w:p w:rsidR="00DB3499" w:rsidRPr="00DB3499" w:rsidRDefault="00DB3499" w:rsidP="00DB3499">
      <w:pPr>
        <w:rPr>
          <w:sz w:val="24"/>
          <w:szCs w:val="24"/>
          <w:lang w:val="fi-FI"/>
        </w:rPr>
      </w:pPr>
    </w:p>
    <w:p w:rsidR="00DB3499" w:rsidRPr="00DB3499" w:rsidRDefault="00DB3499" w:rsidP="00DB3499">
      <w:pPr>
        <w:rPr>
          <w:sz w:val="24"/>
          <w:szCs w:val="24"/>
          <w:lang w:val="sv-SE"/>
        </w:rPr>
      </w:pPr>
      <w:r w:rsidRPr="00DB3499">
        <w:rPr>
          <w:sz w:val="24"/>
          <w:szCs w:val="24"/>
          <w:lang w:val="fi-FI"/>
        </w:rPr>
        <w:t xml:space="preserve">21. "Onko hyökkäys paras puolustus? Defensiivistä ja offensiivista kriminalisointipolitiikkaa". </w:t>
      </w:r>
      <w:r w:rsidRPr="00DB3499">
        <w:rPr>
          <w:sz w:val="24"/>
          <w:szCs w:val="24"/>
          <w:lang w:val="sv-SE"/>
        </w:rPr>
        <w:t>LM 8/1998, 1341-1354.</w:t>
      </w:r>
    </w:p>
    <w:p w:rsidR="00DB3499" w:rsidRPr="00DB3499" w:rsidRDefault="00DB3499" w:rsidP="00DB3499">
      <w:pPr>
        <w:rPr>
          <w:sz w:val="24"/>
          <w:szCs w:val="24"/>
          <w:lang w:val="sv-SE"/>
        </w:rPr>
      </w:pPr>
    </w:p>
    <w:p w:rsidR="00DB3499" w:rsidRPr="00DB3499" w:rsidRDefault="00DB3499" w:rsidP="00DB3499">
      <w:pPr>
        <w:rPr>
          <w:sz w:val="24"/>
          <w:szCs w:val="24"/>
          <w:lang w:val="sv-SE"/>
        </w:rPr>
      </w:pPr>
      <w:r w:rsidRPr="00DB3499">
        <w:rPr>
          <w:sz w:val="24"/>
          <w:szCs w:val="24"/>
          <w:lang w:val="sv-SE"/>
        </w:rPr>
        <w:t xml:space="preserve">22. "Alf Ross som straffrättsfilosof". Nordisk Tidsskrift for </w:t>
      </w:r>
      <w:proofErr w:type="spellStart"/>
      <w:r w:rsidRPr="00DB3499">
        <w:rPr>
          <w:sz w:val="24"/>
          <w:szCs w:val="24"/>
          <w:lang w:val="sv-SE"/>
        </w:rPr>
        <w:t>Kriminalvidenskab</w:t>
      </w:r>
      <w:proofErr w:type="spellEnd"/>
      <w:r w:rsidRPr="00DB3499">
        <w:rPr>
          <w:sz w:val="24"/>
          <w:szCs w:val="24"/>
          <w:lang w:val="sv-SE"/>
        </w:rPr>
        <w:t xml:space="preserve"> 1999 (86), Nr. 3, 171-193.</w:t>
      </w:r>
    </w:p>
    <w:p w:rsidR="00DB3499" w:rsidRPr="00DB3499" w:rsidRDefault="00DB3499" w:rsidP="00DB3499">
      <w:pPr>
        <w:rPr>
          <w:sz w:val="24"/>
          <w:szCs w:val="24"/>
          <w:lang w:val="sv-SE"/>
        </w:rPr>
      </w:pPr>
    </w:p>
    <w:p w:rsidR="00DB3499" w:rsidRPr="00DB3499" w:rsidRDefault="00DB3499" w:rsidP="00DB3499">
      <w:pPr>
        <w:rPr>
          <w:sz w:val="24"/>
          <w:szCs w:val="24"/>
          <w:lang w:val="fi-FI"/>
        </w:rPr>
      </w:pPr>
      <w:r w:rsidRPr="00DB3499">
        <w:rPr>
          <w:sz w:val="24"/>
          <w:szCs w:val="24"/>
          <w:lang w:val="fi-FI"/>
        </w:rPr>
        <w:t>23. "Mihin enää tuomaria tarvitaan? - Konflikteja ja sovittelua oikeuden rajoilla". Oikeus 1999/3, 198-215.</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lastRenderedPageBreak/>
        <w:t xml:space="preserve">24. "Tieto, tahto ja oikeudellinen vastuu - perustavien kysymysten äärellä". Oikeus 2000:1, 15-35.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25. 'Rudolf von </w:t>
      </w:r>
      <w:proofErr w:type="spellStart"/>
      <w:r w:rsidRPr="00DB3499">
        <w:rPr>
          <w:sz w:val="24"/>
          <w:szCs w:val="24"/>
          <w:lang w:val="fi-FI"/>
        </w:rPr>
        <w:t>Jhering</w:t>
      </w:r>
      <w:proofErr w:type="spellEnd"/>
      <w:r w:rsidRPr="00DB3499">
        <w:rPr>
          <w:sz w:val="24"/>
          <w:szCs w:val="24"/>
          <w:lang w:val="fi-FI"/>
        </w:rPr>
        <w:t xml:space="preserve"> - oikeus yhteiskunnan elinehtoja suojaamassa.' Jarkko Tontti - Kaisa Mäkelä, Heta Gylling (toim.), Filosofien oikeus I, Helsinki 2001, s. 285-311.</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26. "Syyte rikosoikeutta ja rikosprosessioikeutta yhdistävänä tekijänä." Lakimies 4/2001, s. 679-697.</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27. "Muuttuuko oikeus todella? Oikeuskehityksen syvyys muutoksen vuosikymmenellä", teoksessa Kimmo Nuotio - Johan </w:t>
      </w:r>
      <w:proofErr w:type="spellStart"/>
      <w:r w:rsidRPr="00DB3499">
        <w:rPr>
          <w:sz w:val="24"/>
          <w:szCs w:val="24"/>
          <w:lang w:val="fi-FI"/>
        </w:rPr>
        <w:t>Boucht</w:t>
      </w:r>
      <w:proofErr w:type="spellEnd"/>
      <w:r w:rsidRPr="00DB3499">
        <w:rPr>
          <w:sz w:val="24"/>
          <w:szCs w:val="24"/>
          <w:lang w:val="fi-FI"/>
        </w:rPr>
        <w:t xml:space="preserve"> - </w:t>
      </w:r>
      <w:proofErr w:type="spellStart"/>
      <w:r w:rsidRPr="00DB3499">
        <w:rPr>
          <w:sz w:val="24"/>
          <w:szCs w:val="24"/>
          <w:lang w:val="fi-FI"/>
        </w:rPr>
        <w:t>Casper</w:t>
      </w:r>
      <w:proofErr w:type="spellEnd"/>
      <w:r w:rsidRPr="00DB3499">
        <w:rPr>
          <w:sz w:val="24"/>
          <w:szCs w:val="24"/>
          <w:lang w:val="fi-FI"/>
        </w:rPr>
        <w:t xml:space="preserve"> </w:t>
      </w:r>
      <w:proofErr w:type="spellStart"/>
      <w:r w:rsidRPr="00DB3499">
        <w:rPr>
          <w:sz w:val="24"/>
          <w:szCs w:val="24"/>
          <w:lang w:val="fi-FI"/>
        </w:rPr>
        <w:t>Herler</w:t>
      </w:r>
      <w:proofErr w:type="spellEnd"/>
      <w:r w:rsidRPr="00DB3499">
        <w:rPr>
          <w:sz w:val="24"/>
          <w:szCs w:val="24"/>
          <w:lang w:val="fi-FI"/>
        </w:rPr>
        <w:t xml:space="preserve">: Nykyajan muuttuva oikeus - </w:t>
      </w:r>
      <w:proofErr w:type="spellStart"/>
      <w:r w:rsidRPr="00DB3499">
        <w:rPr>
          <w:sz w:val="24"/>
          <w:szCs w:val="24"/>
          <w:lang w:val="fi-FI"/>
        </w:rPr>
        <w:t>Nutida</w:t>
      </w:r>
      <w:proofErr w:type="spellEnd"/>
      <w:r w:rsidRPr="00DB3499">
        <w:rPr>
          <w:sz w:val="24"/>
          <w:szCs w:val="24"/>
          <w:lang w:val="fi-FI"/>
        </w:rPr>
        <w:t xml:space="preserve"> </w:t>
      </w:r>
      <w:proofErr w:type="spellStart"/>
      <w:r w:rsidRPr="00DB3499">
        <w:rPr>
          <w:sz w:val="24"/>
          <w:szCs w:val="24"/>
          <w:lang w:val="fi-FI"/>
        </w:rPr>
        <w:t>rätt</w:t>
      </w:r>
      <w:proofErr w:type="spellEnd"/>
      <w:r w:rsidRPr="00DB3499">
        <w:rPr>
          <w:sz w:val="24"/>
          <w:szCs w:val="24"/>
          <w:lang w:val="fi-FI"/>
        </w:rPr>
        <w:t xml:space="preserve"> i </w:t>
      </w:r>
      <w:proofErr w:type="spellStart"/>
      <w:r w:rsidRPr="00DB3499">
        <w:rPr>
          <w:sz w:val="24"/>
          <w:szCs w:val="24"/>
          <w:lang w:val="fi-FI"/>
        </w:rPr>
        <w:t>förändring</w:t>
      </w:r>
      <w:proofErr w:type="spellEnd"/>
      <w:r w:rsidRPr="00DB3499">
        <w:rPr>
          <w:sz w:val="24"/>
          <w:szCs w:val="24"/>
          <w:lang w:val="fi-FI"/>
        </w:rPr>
        <w:t xml:space="preserve">. </w:t>
      </w:r>
      <w:proofErr w:type="spellStart"/>
      <w:r w:rsidRPr="00DB3499">
        <w:rPr>
          <w:sz w:val="24"/>
          <w:szCs w:val="24"/>
          <w:lang w:val="fi-FI"/>
        </w:rPr>
        <w:t>rf</w:t>
      </w:r>
      <w:proofErr w:type="spellEnd"/>
      <w:r w:rsidRPr="00DB3499">
        <w:rPr>
          <w:sz w:val="24"/>
          <w:szCs w:val="24"/>
          <w:lang w:val="fi-FI"/>
        </w:rPr>
        <w:t xml:space="preserve">. Justus ry. 10 vuotta/ r. Suomalaisen Lakimiesyhdistyksen julkaisuja E-sarja N:o 5, Helsinki 2001, s. 11-52.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28. 'Eurooppalaistuva rikosoikeus - </w:t>
      </w:r>
      <w:proofErr w:type="spellStart"/>
      <w:r w:rsidRPr="00DB3499">
        <w:rPr>
          <w:sz w:val="24"/>
          <w:szCs w:val="24"/>
          <w:lang w:val="fi-FI"/>
        </w:rPr>
        <w:t>rikosoikeudellistuva</w:t>
      </w:r>
      <w:proofErr w:type="spellEnd"/>
      <w:r w:rsidRPr="00DB3499">
        <w:rPr>
          <w:sz w:val="24"/>
          <w:szCs w:val="24"/>
          <w:lang w:val="fi-FI"/>
        </w:rPr>
        <w:t xml:space="preserve"> Eurooppa'. </w:t>
      </w:r>
      <w:proofErr w:type="spellStart"/>
      <w:r w:rsidRPr="00DB3499">
        <w:rPr>
          <w:sz w:val="24"/>
          <w:szCs w:val="24"/>
          <w:lang w:val="fi-FI"/>
        </w:rPr>
        <w:t>Defensor</w:t>
      </w:r>
      <w:proofErr w:type="spellEnd"/>
      <w:r w:rsidRPr="00DB3499">
        <w:rPr>
          <w:sz w:val="24"/>
          <w:szCs w:val="24"/>
          <w:lang w:val="fi-FI"/>
        </w:rPr>
        <w:t xml:space="preserve"> </w:t>
      </w:r>
      <w:proofErr w:type="spellStart"/>
      <w:r w:rsidRPr="00DB3499">
        <w:rPr>
          <w:sz w:val="24"/>
          <w:szCs w:val="24"/>
          <w:lang w:val="fi-FI"/>
        </w:rPr>
        <w:t>Legis</w:t>
      </w:r>
      <w:proofErr w:type="spellEnd"/>
      <w:r w:rsidRPr="00DB3499">
        <w:rPr>
          <w:sz w:val="24"/>
          <w:szCs w:val="24"/>
          <w:lang w:val="fi-FI"/>
        </w:rPr>
        <w:t xml:space="preserve"> 4/2001, s. 686-699. Ruotsiksi vähäisin muutoksin, pohjoismaiselle lukijakunnalle sovitettuna: '</w:t>
      </w:r>
      <w:proofErr w:type="spellStart"/>
      <w:r w:rsidRPr="00DB3499">
        <w:rPr>
          <w:sz w:val="24"/>
          <w:szCs w:val="24"/>
          <w:lang w:val="fi-FI"/>
        </w:rPr>
        <w:t>Straffrätten</w:t>
      </w:r>
      <w:proofErr w:type="spellEnd"/>
      <w:r w:rsidRPr="00DB3499">
        <w:rPr>
          <w:sz w:val="24"/>
          <w:szCs w:val="24"/>
          <w:lang w:val="fi-FI"/>
        </w:rPr>
        <w:t xml:space="preserve"> </w:t>
      </w:r>
      <w:proofErr w:type="spellStart"/>
      <w:r w:rsidRPr="00DB3499">
        <w:rPr>
          <w:sz w:val="24"/>
          <w:szCs w:val="24"/>
          <w:lang w:val="fi-FI"/>
        </w:rPr>
        <w:t>europeiseras</w:t>
      </w:r>
      <w:proofErr w:type="spellEnd"/>
      <w:r w:rsidRPr="00DB3499">
        <w:rPr>
          <w:sz w:val="24"/>
          <w:szCs w:val="24"/>
          <w:lang w:val="fi-FI"/>
        </w:rPr>
        <w:t xml:space="preserve">', </w:t>
      </w:r>
      <w:proofErr w:type="spellStart"/>
      <w:r w:rsidRPr="00DB3499">
        <w:rPr>
          <w:sz w:val="24"/>
          <w:szCs w:val="24"/>
          <w:lang w:val="fi-FI"/>
        </w:rPr>
        <w:t>Nordisk</w:t>
      </w:r>
      <w:proofErr w:type="spellEnd"/>
      <w:r w:rsidRPr="00DB3499">
        <w:rPr>
          <w:sz w:val="24"/>
          <w:szCs w:val="24"/>
          <w:lang w:val="fi-FI"/>
        </w:rPr>
        <w:t xml:space="preserve"> Tidskrift for </w:t>
      </w:r>
      <w:proofErr w:type="spellStart"/>
      <w:r w:rsidRPr="00DB3499">
        <w:rPr>
          <w:sz w:val="24"/>
          <w:szCs w:val="24"/>
          <w:lang w:val="fi-FI"/>
        </w:rPr>
        <w:t>Kriminalvidenskab</w:t>
      </w:r>
      <w:proofErr w:type="spellEnd"/>
      <w:r w:rsidRPr="00DB3499">
        <w:rPr>
          <w:sz w:val="24"/>
          <w:szCs w:val="24"/>
          <w:lang w:val="fi-FI"/>
        </w:rPr>
        <w:t xml:space="preserve"> 88 (2001), </w:t>
      </w:r>
      <w:proofErr w:type="spellStart"/>
      <w:r w:rsidRPr="00DB3499">
        <w:rPr>
          <w:sz w:val="24"/>
          <w:szCs w:val="24"/>
          <w:lang w:val="fi-FI"/>
        </w:rPr>
        <w:t>Nr</w:t>
      </w:r>
      <w:proofErr w:type="spellEnd"/>
      <w:r w:rsidRPr="00DB3499">
        <w:rPr>
          <w:sz w:val="24"/>
          <w:szCs w:val="24"/>
          <w:lang w:val="fi-FI"/>
        </w:rPr>
        <w:t xml:space="preserve">. 4, s. 289-308. </w:t>
      </w:r>
    </w:p>
    <w:p w:rsidR="00DB3499" w:rsidRPr="00DB3499" w:rsidRDefault="00DB3499" w:rsidP="00DB3499">
      <w:pPr>
        <w:rPr>
          <w:sz w:val="24"/>
          <w:szCs w:val="24"/>
          <w:lang w:val="fi-FI"/>
        </w:rPr>
        <w:sectPr w:rsidR="00DB3499" w:rsidRPr="00DB3499">
          <w:type w:val="continuous"/>
          <w:pgSz w:w="11904" w:h="16836"/>
          <w:pgMar w:top="846" w:right="846" w:bottom="846" w:left="846" w:header="846" w:footer="846" w:gutter="0"/>
          <w:cols w:space="720"/>
          <w:noEndnote/>
        </w:sectPr>
      </w:pPr>
    </w:p>
    <w:p w:rsidR="00DB3499" w:rsidRPr="00DB3499" w:rsidRDefault="00DB3499" w:rsidP="00DB3499">
      <w:pPr>
        <w:rPr>
          <w:sz w:val="24"/>
          <w:szCs w:val="24"/>
          <w:lang w:val="fi-FI"/>
        </w:rPr>
      </w:pPr>
    </w:p>
    <w:p w:rsidR="00DB3499" w:rsidRPr="00DB3499" w:rsidRDefault="00DB3499" w:rsidP="00DB3499">
      <w:pPr>
        <w:rPr>
          <w:sz w:val="24"/>
          <w:szCs w:val="24"/>
        </w:rPr>
      </w:pPr>
      <w:r w:rsidRPr="00DB3499">
        <w:rPr>
          <w:sz w:val="24"/>
          <w:szCs w:val="24"/>
        </w:rPr>
        <w:t xml:space="preserve">29. "Transforming International Law and Obligations into Finnish Criminal Legislation - Dragon's Eggs and Criminal Law Irritants'. Finnish Yearbook of International Law Volume X, 1999, </w:t>
      </w:r>
      <w:proofErr w:type="spellStart"/>
      <w:r w:rsidRPr="00DB3499">
        <w:rPr>
          <w:sz w:val="24"/>
          <w:szCs w:val="24"/>
        </w:rPr>
        <w:t>Martinus</w:t>
      </w:r>
      <w:proofErr w:type="spellEnd"/>
      <w:r w:rsidRPr="00DB3499">
        <w:rPr>
          <w:sz w:val="24"/>
          <w:szCs w:val="24"/>
        </w:rPr>
        <w:t xml:space="preserve"> </w:t>
      </w:r>
      <w:proofErr w:type="spellStart"/>
      <w:r w:rsidRPr="00DB3499">
        <w:rPr>
          <w:sz w:val="24"/>
          <w:szCs w:val="24"/>
        </w:rPr>
        <w:t>Nijhoff</w:t>
      </w:r>
      <w:proofErr w:type="spellEnd"/>
      <w:r w:rsidRPr="00DB3499">
        <w:rPr>
          <w:sz w:val="24"/>
          <w:szCs w:val="24"/>
        </w:rPr>
        <w:t xml:space="preserve"> Publishers, 2002, p. 325-350. </w:t>
      </w:r>
    </w:p>
    <w:p w:rsidR="00DB3499" w:rsidRPr="00DB3499" w:rsidRDefault="00DB3499" w:rsidP="00DB3499">
      <w:pPr>
        <w:rPr>
          <w:sz w:val="24"/>
          <w:szCs w:val="24"/>
        </w:rPr>
      </w:pPr>
    </w:p>
    <w:p w:rsidR="00DB3499" w:rsidRPr="00DB3499" w:rsidRDefault="00DB3499" w:rsidP="00DB3499">
      <w:pPr>
        <w:rPr>
          <w:sz w:val="24"/>
          <w:szCs w:val="24"/>
          <w:lang w:val="fi-FI"/>
        </w:rPr>
      </w:pPr>
      <w:r w:rsidRPr="00DB3499">
        <w:rPr>
          <w:sz w:val="24"/>
          <w:szCs w:val="24"/>
        </w:rPr>
        <w:t xml:space="preserve">30. "Emerging European Dimension of Criminal Law", </w:t>
      </w:r>
      <w:proofErr w:type="spellStart"/>
      <w:r w:rsidRPr="00DB3499">
        <w:rPr>
          <w:sz w:val="24"/>
          <w:szCs w:val="24"/>
        </w:rPr>
        <w:t>teoksessa</w:t>
      </w:r>
      <w:proofErr w:type="spellEnd"/>
      <w:r w:rsidRPr="00DB3499">
        <w:rPr>
          <w:sz w:val="24"/>
          <w:szCs w:val="24"/>
        </w:rPr>
        <w:t xml:space="preserve"> P. Asp, C.E. </w:t>
      </w:r>
      <w:proofErr w:type="spellStart"/>
      <w:r w:rsidRPr="00DB3499">
        <w:rPr>
          <w:sz w:val="24"/>
          <w:szCs w:val="24"/>
        </w:rPr>
        <w:t>Herlitz</w:t>
      </w:r>
      <w:proofErr w:type="spellEnd"/>
      <w:r w:rsidRPr="00DB3499">
        <w:rPr>
          <w:sz w:val="24"/>
          <w:szCs w:val="24"/>
        </w:rPr>
        <w:t xml:space="preserve">, L. </w:t>
      </w:r>
      <w:proofErr w:type="spellStart"/>
      <w:r w:rsidRPr="00DB3499">
        <w:rPr>
          <w:sz w:val="24"/>
          <w:szCs w:val="24"/>
        </w:rPr>
        <w:t>Holmqvist</w:t>
      </w:r>
      <w:proofErr w:type="spellEnd"/>
      <w:r w:rsidRPr="00DB3499">
        <w:rPr>
          <w:sz w:val="24"/>
          <w:szCs w:val="24"/>
        </w:rPr>
        <w:t xml:space="preserve"> (red.), Flores </w:t>
      </w:r>
      <w:proofErr w:type="spellStart"/>
      <w:r w:rsidRPr="00DB3499">
        <w:rPr>
          <w:sz w:val="24"/>
          <w:szCs w:val="24"/>
        </w:rPr>
        <w:t>juris</w:t>
      </w:r>
      <w:proofErr w:type="spellEnd"/>
      <w:r w:rsidRPr="00DB3499">
        <w:rPr>
          <w:sz w:val="24"/>
          <w:szCs w:val="24"/>
        </w:rPr>
        <w:t xml:space="preserve"> et </w:t>
      </w:r>
      <w:proofErr w:type="spellStart"/>
      <w:r w:rsidRPr="00DB3499">
        <w:rPr>
          <w:sz w:val="24"/>
          <w:szCs w:val="24"/>
        </w:rPr>
        <w:t>legum</w:t>
      </w:r>
      <w:proofErr w:type="spellEnd"/>
      <w:r w:rsidRPr="00DB3499">
        <w:rPr>
          <w:sz w:val="24"/>
          <w:szCs w:val="24"/>
        </w:rPr>
        <w:t xml:space="preserve">, </w:t>
      </w:r>
      <w:proofErr w:type="spellStart"/>
      <w:r w:rsidRPr="00DB3499">
        <w:rPr>
          <w:sz w:val="24"/>
          <w:szCs w:val="24"/>
        </w:rPr>
        <w:t>festskrift</w:t>
      </w:r>
      <w:proofErr w:type="spellEnd"/>
      <w:r w:rsidRPr="00DB3499">
        <w:rPr>
          <w:sz w:val="24"/>
          <w:szCs w:val="24"/>
        </w:rPr>
        <w:t xml:space="preserve"> till Nils </w:t>
      </w:r>
      <w:proofErr w:type="spellStart"/>
      <w:r w:rsidRPr="00DB3499">
        <w:rPr>
          <w:sz w:val="24"/>
          <w:szCs w:val="24"/>
        </w:rPr>
        <w:t>Jareborg</w:t>
      </w:r>
      <w:proofErr w:type="spellEnd"/>
      <w:r w:rsidRPr="00DB3499">
        <w:rPr>
          <w:sz w:val="24"/>
          <w:szCs w:val="24"/>
        </w:rPr>
        <w:t xml:space="preserve">. </w:t>
      </w:r>
      <w:proofErr w:type="spellStart"/>
      <w:r w:rsidRPr="00DB3499">
        <w:rPr>
          <w:sz w:val="24"/>
          <w:szCs w:val="24"/>
          <w:lang w:val="fi-FI"/>
        </w:rPr>
        <w:t>Iustus</w:t>
      </w:r>
      <w:proofErr w:type="spellEnd"/>
      <w:r w:rsidRPr="00DB3499">
        <w:rPr>
          <w:sz w:val="24"/>
          <w:szCs w:val="24"/>
          <w:lang w:val="fi-FI"/>
        </w:rPr>
        <w:t xml:space="preserve"> </w:t>
      </w:r>
      <w:proofErr w:type="spellStart"/>
      <w:r w:rsidRPr="00DB3499">
        <w:rPr>
          <w:sz w:val="24"/>
          <w:szCs w:val="24"/>
          <w:lang w:val="fi-FI"/>
        </w:rPr>
        <w:t>förlag</w:t>
      </w:r>
      <w:proofErr w:type="spellEnd"/>
      <w:r w:rsidRPr="00DB3499">
        <w:rPr>
          <w:sz w:val="24"/>
          <w:szCs w:val="24"/>
          <w:lang w:val="fi-FI"/>
        </w:rPr>
        <w:t xml:space="preserve">: Uppsala 2002, s. 531-558.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31. "Globaalin riskiyhteiskunnan rikosoikeus". Virkaanastujaisluento Helsingin yliopistolla 5.12.2002. Lakimies 2/2002, s. 224-230.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32. 'Oikeustiede humanistisena tieteenä', teoksessa Ervasti, </w:t>
      </w:r>
      <w:proofErr w:type="spellStart"/>
      <w:r w:rsidRPr="00DB3499">
        <w:rPr>
          <w:sz w:val="24"/>
          <w:szCs w:val="24"/>
          <w:lang w:val="fi-FI"/>
        </w:rPr>
        <w:t>Kaijus</w:t>
      </w:r>
      <w:proofErr w:type="spellEnd"/>
      <w:r w:rsidRPr="00DB3499">
        <w:rPr>
          <w:sz w:val="24"/>
          <w:szCs w:val="24"/>
          <w:lang w:val="fi-FI"/>
        </w:rPr>
        <w:t xml:space="preserve"> - </w:t>
      </w:r>
      <w:proofErr w:type="spellStart"/>
      <w:r w:rsidRPr="00DB3499">
        <w:rPr>
          <w:sz w:val="24"/>
          <w:szCs w:val="24"/>
          <w:lang w:val="fi-FI"/>
        </w:rPr>
        <w:t>Meincke</w:t>
      </w:r>
      <w:proofErr w:type="spellEnd"/>
      <w:r w:rsidRPr="00DB3499">
        <w:rPr>
          <w:sz w:val="24"/>
          <w:szCs w:val="24"/>
          <w:lang w:val="fi-FI"/>
        </w:rPr>
        <w:t xml:space="preserve">, Nina (toim.), Oikeuden tuolla puolen. Kauppakaari, Lakimiesliiton Kustannus, Helsinki 2002, s. 41-66.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33. 'Onko oikeusjärjestyksen pirstoutuminen väistämätöntä?', Veli-Pekka Viljanen (toim.), Oikeudenalojen rajat ja rajattomuus, Turun yliopisto, Oikeustieteellinen tiedekunta. Turku 2002, s. 3-24.</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34. 'Rikosoikeuden yleisten oppien tila ja tulevaisuus', Vaasan hovioikeuspiirin XIV tuomarikokous 24.5.2002. Pöytäkirja, s. 16 - 33.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35. 'Kriittisiä näkökohtia rikosoikeuden paikasta Euroopan unionin oikeudessa', teoksessa 'Eurooppalainen yhteistyö ja kansalliset vaikutusmahdollisuudet EU:n rikosoikeudellisessa ja poliisiyhteistyössä'. Eduskunnan kanslian julkaisu 9/2002, s. 143 - 158.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36. 'Lainsäätäjä rikosoikeuden yleisten oppien parissa.' Rikosoikeudellisia kirjoituksia VII. Pekka Koskiselle 1.1.2003 omistettu. Helsinki 2003, s. 243 - 269.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37. 'Euroopan unioni kriminaalipolitiikan tekijänä - järkevän kriminaalipolitiikan päätepiste?' Lakimies 7-8/2003, s. 1213 - 1235. </w:t>
      </w:r>
    </w:p>
    <w:p w:rsidR="00DB3499" w:rsidRPr="00DB3499" w:rsidRDefault="00DB3499" w:rsidP="00DB3499">
      <w:pPr>
        <w:rPr>
          <w:sz w:val="24"/>
          <w:szCs w:val="24"/>
          <w:lang w:val="fi-FI"/>
        </w:rPr>
      </w:pPr>
    </w:p>
    <w:p w:rsidR="00DB3499" w:rsidRPr="00DB3499" w:rsidRDefault="00DB3499" w:rsidP="00DB3499">
      <w:pPr>
        <w:rPr>
          <w:sz w:val="24"/>
          <w:szCs w:val="24"/>
          <w:lang w:val="fi-FI"/>
        </w:rPr>
        <w:sectPr w:rsidR="00DB3499" w:rsidRPr="00DB3499">
          <w:type w:val="continuous"/>
          <w:pgSz w:w="11904" w:h="16836"/>
          <w:pgMar w:top="846" w:right="846" w:bottom="846" w:left="846" w:header="846" w:footer="846" w:gutter="0"/>
          <w:cols w:space="720"/>
          <w:noEndnote/>
        </w:sectPr>
      </w:pPr>
    </w:p>
    <w:p w:rsidR="00DB3499" w:rsidRPr="00DB3499" w:rsidRDefault="00DB3499" w:rsidP="00DB3499">
      <w:pPr>
        <w:rPr>
          <w:sz w:val="24"/>
          <w:szCs w:val="24"/>
          <w:lang w:val="fi-FI"/>
        </w:rPr>
      </w:pPr>
      <w:r w:rsidRPr="00DB3499">
        <w:rPr>
          <w:sz w:val="24"/>
          <w:szCs w:val="24"/>
          <w:lang w:val="fi-FI"/>
        </w:rPr>
        <w:lastRenderedPageBreak/>
        <w:t xml:space="preserve">38. 'Finland', </w:t>
      </w:r>
      <w:proofErr w:type="spellStart"/>
      <w:r w:rsidRPr="00DB3499">
        <w:rPr>
          <w:sz w:val="24"/>
          <w:szCs w:val="24"/>
          <w:lang w:val="fi-FI"/>
        </w:rPr>
        <w:t>sous</w:t>
      </w:r>
      <w:proofErr w:type="spellEnd"/>
      <w:r w:rsidRPr="00DB3499">
        <w:rPr>
          <w:sz w:val="24"/>
          <w:szCs w:val="24"/>
          <w:lang w:val="fi-FI"/>
        </w:rPr>
        <w:t xml:space="preserve"> la </w:t>
      </w:r>
      <w:proofErr w:type="spellStart"/>
      <w:r w:rsidRPr="00DB3499">
        <w:rPr>
          <w:sz w:val="24"/>
          <w:szCs w:val="24"/>
          <w:lang w:val="fi-FI"/>
        </w:rPr>
        <w:t>direction</w:t>
      </w:r>
      <w:proofErr w:type="spellEnd"/>
      <w:r w:rsidRPr="00DB3499">
        <w:rPr>
          <w:sz w:val="24"/>
          <w:szCs w:val="24"/>
          <w:lang w:val="fi-FI"/>
        </w:rPr>
        <w:t xml:space="preserve"> de </w:t>
      </w:r>
      <w:proofErr w:type="spellStart"/>
      <w:r w:rsidRPr="00DB3499">
        <w:rPr>
          <w:sz w:val="24"/>
          <w:szCs w:val="24"/>
          <w:lang w:val="fi-FI"/>
        </w:rPr>
        <w:t>Mireille</w:t>
      </w:r>
      <w:proofErr w:type="spellEnd"/>
      <w:r w:rsidRPr="00DB3499">
        <w:rPr>
          <w:sz w:val="24"/>
          <w:szCs w:val="24"/>
          <w:lang w:val="fi-FI"/>
        </w:rPr>
        <w:t xml:space="preserve"> </w:t>
      </w:r>
      <w:proofErr w:type="spellStart"/>
      <w:r w:rsidRPr="00DB3499">
        <w:rPr>
          <w:sz w:val="24"/>
          <w:szCs w:val="24"/>
          <w:lang w:val="fi-FI"/>
        </w:rPr>
        <w:t>Delmas-Marty</w:t>
      </w:r>
      <w:proofErr w:type="spellEnd"/>
      <w:r w:rsidRPr="00DB3499">
        <w:rPr>
          <w:sz w:val="24"/>
          <w:szCs w:val="24"/>
          <w:lang w:val="fi-FI"/>
        </w:rPr>
        <w:t xml:space="preserve">, </w:t>
      </w:r>
      <w:proofErr w:type="spellStart"/>
      <w:r w:rsidRPr="00DB3499">
        <w:rPr>
          <w:sz w:val="24"/>
          <w:szCs w:val="24"/>
          <w:lang w:val="fi-FI"/>
        </w:rPr>
        <w:t>Genevi</w:t>
      </w:r>
      <w:proofErr w:type="spellEnd"/>
      <w:r w:rsidRPr="00DB3499">
        <w:rPr>
          <w:sz w:val="24"/>
          <w:szCs w:val="24"/>
          <w:lang w:val="fi-FI"/>
        </w:rPr>
        <w:t xml:space="preserve"> </w:t>
      </w:r>
      <w:proofErr w:type="spellStart"/>
      <w:r w:rsidRPr="00DB3499">
        <w:rPr>
          <w:sz w:val="24"/>
          <w:szCs w:val="24"/>
          <w:lang w:val="fi-FI"/>
        </w:rPr>
        <w:t>ve</w:t>
      </w:r>
      <w:proofErr w:type="spellEnd"/>
      <w:r w:rsidRPr="00DB3499">
        <w:rPr>
          <w:sz w:val="24"/>
          <w:szCs w:val="24"/>
          <w:lang w:val="fi-FI"/>
        </w:rPr>
        <w:t xml:space="preserve"> </w:t>
      </w:r>
      <w:proofErr w:type="spellStart"/>
      <w:r w:rsidRPr="00DB3499">
        <w:rPr>
          <w:sz w:val="24"/>
          <w:szCs w:val="24"/>
          <w:lang w:val="fi-FI"/>
        </w:rPr>
        <w:t>Giudicelli</w:t>
      </w:r>
      <w:proofErr w:type="spellEnd"/>
      <w:r w:rsidRPr="00DB3499">
        <w:rPr>
          <w:sz w:val="24"/>
          <w:szCs w:val="24"/>
          <w:lang w:val="fi-FI"/>
        </w:rPr>
        <w:t xml:space="preserve">, </w:t>
      </w:r>
      <w:proofErr w:type="spellStart"/>
      <w:r w:rsidRPr="00DB3499">
        <w:rPr>
          <w:sz w:val="24"/>
          <w:szCs w:val="24"/>
          <w:lang w:val="fi-FI"/>
        </w:rPr>
        <w:t>Élisabeth</w:t>
      </w:r>
      <w:proofErr w:type="spellEnd"/>
      <w:r w:rsidRPr="00DB3499">
        <w:rPr>
          <w:sz w:val="24"/>
          <w:szCs w:val="24"/>
          <w:lang w:val="fi-FI"/>
        </w:rPr>
        <w:t xml:space="preserve"> </w:t>
      </w:r>
      <w:proofErr w:type="spellStart"/>
      <w:r w:rsidRPr="00DB3499">
        <w:rPr>
          <w:sz w:val="24"/>
          <w:szCs w:val="24"/>
          <w:lang w:val="fi-FI"/>
        </w:rPr>
        <w:t>Lambert-Abdelgawad</w:t>
      </w:r>
      <w:proofErr w:type="spellEnd"/>
      <w:r w:rsidRPr="00DB3499">
        <w:rPr>
          <w:sz w:val="24"/>
          <w:szCs w:val="24"/>
          <w:lang w:val="fi-FI"/>
        </w:rPr>
        <w:t xml:space="preserve">, </w:t>
      </w:r>
      <w:proofErr w:type="spellStart"/>
      <w:r w:rsidRPr="00DB3499">
        <w:rPr>
          <w:sz w:val="24"/>
          <w:szCs w:val="24"/>
          <w:lang w:val="fi-FI"/>
        </w:rPr>
        <w:t>L'Harmonisation</w:t>
      </w:r>
      <w:proofErr w:type="spellEnd"/>
      <w:r w:rsidRPr="00DB3499">
        <w:rPr>
          <w:sz w:val="24"/>
          <w:szCs w:val="24"/>
          <w:lang w:val="fi-FI"/>
        </w:rPr>
        <w:t xml:space="preserve"> des </w:t>
      </w:r>
      <w:proofErr w:type="spellStart"/>
      <w:r w:rsidRPr="00DB3499">
        <w:rPr>
          <w:sz w:val="24"/>
          <w:szCs w:val="24"/>
          <w:lang w:val="fi-FI"/>
        </w:rPr>
        <w:t>Sanctions</w:t>
      </w:r>
      <w:proofErr w:type="spellEnd"/>
      <w:r w:rsidRPr="00DB3499">
        <w:rPr>
          <w:sz w:val="24"/>
          <w:szCs w:val="24"/>
          <w:lang w:val="fi-FI"/>
        </w:rPr>
        <w:t xml:space="preserve"> </w:t>
      </w:r>
      <w:proofErr w:type="spellStart"/>
      <w:r w:rsidRPr="00DB3499">
        <w:rPr>
          <w:sz w:val="24"/>
          <w:szCs w:val="24"/>
          <w:lang w:val="fi-FI"/>
        </w:rPr>
        <w:t>Pénales</w:t>
      </w:r>
      <w:proofErr w:type="spellEnd"/>
      <w:r w:rsidRPr="00DB3499">
        <w:rPr>
          <w:sz w:val="24"/>
          <w:szCs w:val="24"/>
          <w:lang w:val="fi-FI"/>
        </w:rPr>
        <w:t xml:space="preserve"> en Europe. </w:t>
      </w:r>
      <w:proofErr w:type="spellStart"/>
      <w:r w:rsidRPr="00DB3499">
        <w:rPr>
          <w:sz w:val="24"/>
          <w:szCs w:val="24"/>
          <w:lang w:val="fi-FI"/>
        </w:rPr>
        <w:t>Unité</w:t>
      </w:r>
      <w:proofErr w:type="spellEnd"/>
      <w:r w:rsidRPr="00DB3499">
        <w:rPr>
          <w:sz w:val="24"/>
          <w:szCs w:val="24"/>
          <w:lang w:val="fi-FI"/>
        </w:rPr>
        <w:t xml:space="preserve"> </w:t>
      </w:r>
      <w:proofErr w:type="spellStart"/>
      <w:r w:rsidRPr="00DB3499">
        <w:rPr>
          <w:sz w:val="24"/>
          <w:szCs w:val="24"/>
          <w:lang w:val="fi-FI"/>
        </w:rPr>
        <w:t>Mixte</w:t>
      </w:r>
      <w:proofErr w:type="spellEnd"/>
      <w:r w:rsidRPr="00DB3499">
        <w:rPr>
          <w:sz w:val="24"/>
          <w:szCs w:val="24"/>
          <w:lang w:val="fi-FI"/>
        </w:rPr>
        <w:t xml:space="preserve"> de </w:t>
      </w:r>
      <w:proofErr w:type="spellStart"/>
      <w:r w:rsidRPr="00DB3499">
        <w:rPr>
          <w:sz w:val="24"/>
          <w:szCs w:val="24"/>
          <w:lang w:val="fi-FI"/>
        </w:rPr>
        <w:t>Recherche</w:t>
      </w:r>
      <w:proofErr w:type="spellEnd"/>
      <w:r w:rsidRPr="00DB3499">
        <w:rPr>
          <w:sz w:val="24"/>
          <w:szCs w:val="24"/>
          <w:lang w:val="fi-FI"/>
        </w:rPr>
        <w:t xml:space="preserve"> de </w:t>
      </w:r>
      <w:proofErr w:type="spellStart"/>
      <w:r w:rsidRPr="00DB3499">
        <w:rPr>
          <w:sz w:val="24"/>
          <w:szCs w:val="24"/>
          <w:lang w:val="fi-FI"/>
        </w:rPr>
        <w:t>Droit</w:t>
      </w:r>
      <w:proofErr w:type="spellEnd"/>
      <w:r w:rsidRPr="00DB3499">
        <w:rPr>
          <w:sz w:val="24"/>
          <w:szCs w:val="24"/>
          <w:lang w:val="fi-FI"/>
        </w:rPr>
        <w:t xml:space="preserve"> </w:t>
      </w:r>
      <w:proofErr w:type="spellStart"/>
      <w:r w:rsidRPr="00DB3499">
        <w:rPr>
          <w:sz w:val="24"/>
          <w:szCs w:val="24"/>
          <w:lang w:val="fi-FI"/>
        </w:rPr>
        <w:t>Comparé</w:t>
      </w:r>
      <w:proofErr w:type="spellEnd"/>
      <w:r w:rsidRPr="00DB3499">
        <w:rPr>
          <w:sz w:val="24"/>
          <w:szCs w:val="24"/>
          <w:lang w:val="fi-FI"/>
        </w:rPr>
        <w:t xml:space="preserve"> de Paris (</w:t>
      </w:r>
      <w:proofErr w:type="spellStart"/>
      <w:r w:rsidRPr="00DB3499">
        <w:rPr>
          <w:sz w:val="24"/>
          <w:szCs w:val="24"/>
          <w:lang w:val="fi-FI"/>
        </w:rPr>
        <w:t>Université</w:t>
      </w:r>
      <w:proofErr w:type="spellEnd"/>
      <w:r w:rsidRPr="00DB3499">
        <w:rPr>
          <w:sz w:val="24"/>
          <w:szCs w:val="24"/>
          <w:lang w:val="fi-FI"/>
        </w:rPr>
        <w:t xml:space="preserve"> de Paris I/CNRS UMR 8103) Volume 5. </w:t>
      </w:r>
      <w:proofErr w:type="spellStart"/>
      <w:r w:rsidRPr="00DB3499">
        <w:rPr>
          <w:sz w:val="24"/>
          <w:szCs w:val="24"/>
          <w:lang w:val="fi-FI"/>
        </w:rPr>
        <w:t>Société</w:t>
      </w:r>
      <w:proofErr w:type="spellEnd"/>
      <w:r w:rsidRPr="00DB3499">
        <w:rPr>
          <w:sz w:val="24"/>
          <w:szCs w:val="24"/>
          <w:lang w:val="fi-FI"/>
        </w:rPr>
        <w:t xml:space="preserve"> de </w:t>
      </w:r>
      <w:proofErr w:type="spellStart"/>
      <w:r w:rsidRPr="00DB3499">
        <w:rPr>
          <w:sz w:val="24"/>
          <w:szCs w:val="24"/>
          <w:lang w:val="fi-FI"/>
        </w:rPr>
        <w:t>législation</w:t>
      </w:r>
      <w:proofErr w:type="spellEnd"/>
      <w:r w:rsidRPr="00DB3499">
        <w:rPr>
          <w:sz w:val="24"/>
          <w:szCs w:val="24"/>
          <w:lang w:val="fi-FI"/>
        </w:rPr>
        <w:t xml:space="preserve"> </w:t>
      </w:r>
      <w:proofErr w:type="spellStart"/>
      <w:r w:rsidRPr="00DB3499">
        <w:rPr>
          <w:sz w:val="24"/>
          <w:szCs w:val="24"/>
          <w:lang w:val="fi-FI"/>
        </w:rPr>
        <w:t>Comparée</w:t>
      </w:r>
      <w:proofErr w:type="spellEnd"/>
      <w:r w:rsidRPr="00DB3499">
        <w:rPr>
          <w:sz w:val="24"/>
          <w:szCs w:val="24"/>
          <w:lang w:val="fi-FI"/>
        </w:rPr>
        <w:t xml:space="preserve">: Paris 2003, s. 51 - 68. </w:t>
      </w:r>
    </w:p>
    <w:p w:rsidR="00DB3499" w:rsidRPr="00DB3499" w:rsidRDefault="00DB3499" w:rsidP="00DB3499">
      <w:pPr>
        <w:rPr>
          <w:sz w:val="24"/>
          <w:szCs w:val="24"/>
          <w:lang w:val="fi-FI"/>
        </w:rPr>
      </w:pPr>
    </w:p>
    <w:p w:rsidR="00DB3499" w:rsidRPr="00DB3499" w:rsidRDefault="00DB3499" w:rsidP="00DB3499">
      <w:pPr>
        <w:rPr>
          <w:sz w:val="24"/>
          <w:szCs w:val="24"/>
        </w:rPr>
      </w:pPr>
      <w:r w:rsidRPr="00DB3499">
        <w:rPr>
          <w:sz w:val="24"/>
          <w:szCs w:val="24"/>
        </w:rPr>
        <w:t xml:space="preserve">39. 'Reasons for maintaining the diversity', sous la direction de </w:t>
      </w:r>
      <w:proofErr w:type="spellStart"/>
      <w:r w:rsidRPr="00DB3499">
        <w:rPr>
          <w:sz w:val="24"/>
          <w:szCs w:val="24"/>
        </w:rPr>
        <w:t>Mireille</w:t>
      </w:r>
      <w:proofErr w:type="spellEnd"/>
      <w:r w:rsidRPr="00DB3499">
        <w:rPr>
          <w:sz w:val="24"/>
          <w:szCs w:val="24"/>
        </w:rPr>
        <w:t xml:space="preserve"> </w:t>
      </w:r>
      <w:proofErr w:type="spellStart"/>
      <w:r w:rsidRPr="00DB3499">
        <w:rPr>
          <w:sz w:val="24"/>
          <w:szCs w:val="24"/>
        </w:rPr>
        <w:t>Delmas</w:t>
      </w:r>
      <w:proofErr w:type="spellEnd"/>
      <w:r w:rsidRPr="00DB3499">
        <w:rPr>
          <w:sz w:val="24"/>
          <w:szCs w:val="24"/>
        </w:rPr>
        <w:t xml:space="preserve">-Marty, Geneviève </w:t>
      </w:r>
      <w:proofErr w:type="spellStart"/>
      <w:r w:rsidRPr="00DB3499">
        <w:rPr>
          <w:sz w:val="24"/>
          <w:szCs w:val="24"/>
        </w:rPr>
        <w:t>Giudicelli</w:t>
      </w:r>
      <w:proofErr w:type="spellEnd"/>
      <w:r w:rsidRPr="00DB3499">
        <w:rPr>
          <w:sz w:val="24"/>
          <w:szCs w:val="24"/>
        </w:rPr>
        <w:t xml:space="preserve">, </w:t>
      </w:r>
      <w:proofErr w:type="spellStart"/>
      <w:r w:rsidRPr="00DB3499">
        <w:rPr>
          <w:sz w:val="24"/>
          <w:szCs w:val="24"/>
        </w:rPr>
        <w:t>Élisabeth</w:t>
      </w:r>
      <w:proofErr w:type="spellEnd"/>
      <w:r w:rsidRPr="00DB3499">
        <w:rPr>
          <w:sz w:val="24"/>
          <w:szCs w:val="24"/>
        </w:rPr>
        <w:t xml:space="preserve"> Lambert-</w:t>
      </w:r>
      <w:proofErr w:type="spellStart"/>
      <w:r w:rsidRPr="00DB3499">
        <w:rPr>
          <w:sz w:val="24"/>
          <w:szCs w:val="24"/>
        </w:rPr>
        <w:t>Abdelgawad</w:t>
      </w:r>
      <w:proofErr w:type="spellEnd"/>
      <w:r w:rsidRPr="00DB3499">
        <w:rPr>
          <w:sz w:val="24"/>
          <w:szCs w:val="24"/>
        </w:rPr>
        <w:t xml:space="preserve">, </w:t>
      </w:r>
      <w:proofErr w:type="spellStart"/>
      <w:r w:rsidRPr="00DB3499">
        <w:rPr>
          <w:sz w:val="24"/>
          <w:szCs w:val="24"/>
        </w:rPr>
        <w:t>L'Harmonisation</w:t>
      </w:r>
      <w:proofErr w:type="spellEnd"/>
      <w:r w:rsidRPr="00DB3499">
        <w:rPr>
          <w:sz w:val="24"/>
          <w:szCs w:val="24"/>
        </w:rPr>
        <w:t xml:space="preserve"> des Sanctions </w:t>
      </w:r>
      <w:proofErr w:type="spellStart"/>
      <w:r w:rsidRPr="00DB3499">
        <w:rPr>
          <w:sz w:val="24"/>
          <w:szCs w:val="24"/>
        </w:rPr>
        <w:t>Pénales</w:t>
      </w:r>
      <w:proofErr w:type="spellEnd"/>
      <w:r w:rsidRPr="00DB3499">
        <w:rPr>
          <w:sz w:val="24"/>
          <w:szCs w:val="24"/>
        </w:rPr>
        <w:t xml:space="preserve"> en Europe. </w:t>
      </w:r>
      <w:proofErr w:type="spellStart"/>
      <w:r w:rsidRPr="00DB3499">
        <w:rPr>
          <w:sz w:val="24"/>
          <w:szCs w:val="24"/>
        </w:rPr>
        <w:t>Unité</w:t>
      </w:r>
      <w:proofErr w:type="spellEnd"/>
      <w:r w:rsidRPr="00DB3499">
        <w:rPr>
          <w:sz w:val="24"/>
          <w:szCs w:val="24"/>
        </w:rPr>
        <w:t xml:space="preserve"> </w:t>
      </w:r>
      <w:proofErr w:type="spellStart"/>
      <w:r w:rsidRPr="00DB3499">
        <w:rPr>
          <w:sz w:val="24"/>
          <w:szCs w:val="24"/>
        </w:rPr>
        <w:lastRenderedPageBreak/>
        <w:t>Mixte</w:t>
      </w:r>
      <w:proofErr w:type="spellEnd"/>
      <w:r w:rsidRPr="00DB3499">
        <w:rPr>
          <w:sz w:val="24"/>
          <w:szCs w:val="24"/>
        </w:rPr>
        <w:t xml:space="preserve"> de </w:t>
      </w:r>
      <w:proofErr w:type="spellStart"/>
      <w:r w:rsidRPr="00DB3499">
        <w:rPr>
          <w:sz w:val="24"/>
          <w:szCs w:val="24"/>
        </w:rPr>
        <w:t>Recherche</w:t>
      </w:r>
      <w:proofErr w:type="spellEnd"/>
      <w:r w:rsidRPr="00DB3499">
        <w:rPr>
          <w:sz w:val="24"/>
          <w:szCs w:val="24"/>
        </w:rPr>
        <w:t xml:space="preserve"> de Droit </w:t>
      </w:r>
      <w:proofErr w:type="spellStart"/>
      <w:r w:rsidRPr="00DB3499">
        <w:rPr>
          <w:sz w:val="24"/>
          <w:szCs w:val="24"/>
        </w:rPr>
        <w:t>Comparé</w:t>
      </w:r>
      <w:proofErr w:type="spellEnd"/>
      <w:r w:rsidRPr="00DB3499">
        <w:rPr>
          <w:sz w:val="24"/>
          <w:szCs w:val="24"/>
        </w:rPr>
        <w:t xml:space="preserve"> de Paris (</w:t>
      </w:r>
      <w:proofErr w:type="spellStart"/>
      <w:r w:rsidRPr="00DB3499">
        <w:rPr>
          <w:sz w:val="24"/>
          <w:szCs w:val="24"/>
        </w:rPr>
        <w:t>Université</w:t>
      </w:r>
      <w:proofErr w:type="spellEnd"/>
      <w:r w:rsidRPr="00DB3499">
        <w:rPr>
          <w:sz w:val="24"/>
          <w:szCs w:val="24"/>
        </w:rPr>
        <w:t xml:space="preserve"> de Paris I/CNRS UMR 8103) Volume 5. </w:t>
      </w:r>
      <w:proofErr w:type="spellStart"/>
      <w:r w:rsidRPr="00DB3499">
        <w:rPr>
          <w:sz w:val="24"/>
          <w:szCs w:val="24"/>
        </w:rPr>
        <w:t>Société</w:t>
      </w:r>
      <w:proofErr w:type="spellEnd"/>
      <w:r w:rsidRPr="00DB3499">
        <w:rPr>
          <w:sz w:val="24"/>
          <w:szCs w:val="24"/>
        </w:rPr>
        <w:t xml:space="preserve"> de </w:t>
      </w:r>
      <w:proofErr w:type="spellStart"/>
      <w:r w:rsidRPr="00DB3499">
        <w:rPr>
          <w:sz w:val="24"/>
          <w:szCs w:val="24"/>
        </w:rPr>
        <w:t>législation</w:t>
      </w:r>
      <w:proofErr w:type="spellEnd"/>
      <w:r w:rsidRPr="00DB3499">
        <w:rPr>
          <w:sz w:val="24"/>
          <w:szCs w:val="24"/>
        </w:rPr>
        <w:t xml:space="preserve"> </w:t>
      </w:r>
      <w:proofErr w:type="spellStart"/>
      <w:r w:rsidRPr="00DB3499">
        <w:rPr>
          <w:sz w:val="24"/>
          <w:szCs w:val="24"/>
        </w:rPr>
        <w:t>Comparée</w:t>
      </w:r>
      <w:proofErr w:type="spellEnd"/>
      <w:r w:rsidRPr="00DB3499">
        <w:rPr>
          <w:sz w:val="24"/>
          <w:szCs w:val="24"/>
        </w:rPr>
        <w:t>: Paris 2003, s. 465 - 471.</w:t>
      </w:r>
    </w:p>
    <w:p w:rsidR="00DB3499" w:rsidRPr="00DB3499" w:rsidRDefault="00DB3499" w:rsidP="00DB3499">
      <w:pPr>
        <w:rPr>
          <w:sz w:val="24"/>
          <w:szCs w:val="24"/>
        </w:rPr>
      </w:pPr>
    </w:p>
    <w:p w:rsidR="00DB3499" w:rsidRPr="00DB3499" w:rsidRDefault="00DB3499" w:rsidP="00DB3499">
      <w:pPr>
        <w:rPr>
          <w:sz w:val="24"/>
          <w:szCs w:val="24"/>
          <w:lang w:val="fi-FI"/>
        </w:rPr>
      </w:pPr>
      <w:r w:rsidRPr="00DB3499">
        <w:rPr>
          <w:sz w:val="24"/>
          <w:szCs w:val="24"/>
          <w:lang w:val="fi-FI"/>
        </w:rPr>
        <w:t>40.'Valikoivia huomioita Aulis Aarnion analyyttisesta hermeneutiikasta', teoksessa Nuotio K. (toim.) Oikeusteoreettisia katkelmia, Suomalainen lakimiesyhdistys, E-sarja N:o 7, Helsinki 2003, s. 143 - 177.</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41. 'Mitä lääkintäoikeus on ja miten sitä tutkitaan? Irma </w:t>
      </w:r>
      <w:proofErr w:type="spellStart"/>
      <w:r w:rsidRPr="00DB3499">
        <w:rPr>
          <w:sz w:val="24"/>
          <w:szCs w:val="24"/>
          <w:lang w:val="fi-FI"/>
        </w:rPr>
        <w:t>Pahlman</w:t>
      </w:r>
      <w:proofErr w:type="spellEnd"/>
      <w:r w:rsidRPr="00DB3499">
        <w:rPr>
          <w:sz w:val="24"/>
          <w:szCs w:val="24"/>
          <w:lang w:val="fi-FI"/>
        </w:rPr>
        <w:t xml:space="preserve"> potilaan itsemääräämisoikeudesta. Oikeus 2003:4, s. 412 - 425. </w:t>
      </w:r>
    </w:p>
    <w:p w:rsidR="00DB3499" w:rsidRPr="00DB3499" w:rsidRDefault="00DB3499" w:rsidP="00DB3499">
      <w:pPr>
        <w:rPr>
          <w:sz w:val="24"/>
          <w:szCs w:val="24"/>
          <w:lang w:val="fi-FI"/>
        </w:rPr>
      </w:pPr>
    </w:p>
    <w:p w:rsidR="00DB3499" w:rsidRPr="00DB3499" w:rsidRDefault="00DB3499" w:rsidP="00DB3499">
      <w:pPr>
        <w:rPr>
          <w:sz w:val="24"/>
          <w:szCs w:val="24"/>
          <w:lang w:val="sv-SE"/>
        </w:rPr>
      </w:pPr>
      <w:r w:rsidRPr="00DB3499">
        <w:rPr>
          <w:sz w:val="24"/>
          <w:szCs w:val="24"/>
        </w:rPr>
        <w:t xml:space="preserve">42. 'Making Sense of the 'International' and the 'Regional' in Criminal Law and Criminal Policy', </w:t>
      </w:r>
      <w:proofErr w:type="spellStart"/>
      <w:r w:rsidRPr="00DB3499">
        <w:rPr>
          <w:sz w:val="24"/>
          <w:szCs w:val="24"/>
        </w:rPr>
        <w:t>teoksessa</w:t>
      </w:r>
      <w:proofErr w:type="spellEnd"/>
      <w:r w:rsidRPr="00DB3499">
        <w:rPr>
          <w:sz w:val="24"/>
          <w:szCs w:val="24"/>
        </w:rPr>
        <w:t xml:space="preserve"> </w:t>
      </w:r>
      <w:proofErr w:type="spellStart"/>
      <w:r w:rsidRPr="00DB3499">
        <w:rPr>
          <w:sz w:val="24"/>
          <w:szCs w:val="24"/>
        </w:rPr>
        <w:t>Arend</w:t>
      </w:r>
      <w:proofErr w:type="spellEnd"/>
      <w:r w:rsidRPr="00DB3499">
        <w:rPr>
          <w:sz w:val="24"/>
          <w:szCs w:val="24"/>
        </w:rPr>
        <w:t xml:space="preserve"> </w:t>
      </w:r>
      <w:proofErr w:type="spellStart"/>
      <w:r w:rsidRPr="00DB3499">
        <w:rPr>
          <w:sz w:val="24"/>
          <w:szCs w:val="24"/>
        </w:rPr>
        <w:t>Soeteman</w:t>
      </w:r>
      <w:proofErr w:type="spellEnd"/>
      <w:r w:rsidRPr="00DB3499">
        <w:rPr>
          <w:sz w:val="24"/>
          <w:szCs w:val="24"/>
        </w:rPr>
        <w:t xml:space="preserve"> (ed.), Pluralism and Law. Proceedings of the 20th IVR World Congress. Volume 3: Global Problems. </w:t>
      </w:r>
      <w:r w:rsidRPr="00DB3499">
        <w:rPr>
          <w:sz w:val="24"/>
          <w:szCs w:val="24"/>
          <w:lang w:val="sv-SE"/>
        </w:rPr>
        <w:t xml:space="preserve">(ARSP </w:t>
      </w:r>
      <w:proofErr w:type="spellStart"/>
      <w:r w:rsidRPr="00DB3499">
        <w:rPr>
          <w:sz w:val="24"/>
          <w:szCs w:val="24"/>
          <w:lang w:val="sv-SE"/>
        </w:rPr>
        <w:t>Beiheft</w:t>
      </w:r>
      <w:proofErr w:type="spellEnd"/>
      <w:r w:rsidRPr="00DB3499">
        <w:rPr>
          <w:sz w:val="24"/>
          <w:szCs w:val="24"/>
          <w:lang w:val="sv-SE"/>
        </w:rPr>
        <w:t xml:space="preserve"> 90) Franz Steiner </w:t>
      </w:r>
      <w:proofErr w:type="spellStart"/>
      <w:r w:rsidRPr="00DB3499">
        <w:rPr>
          <w:sz w:val="24"/>
          <w:szCs w:val="24"/>
          <w:lang w:val="sv-SE"/>
        </w:rPr>
        <w:t>Verlag</w:t>
      </w:r>
      <w:proofErr w:type="spellEnd"/>
      <w:r w:rsidRPr="00DB3499">
        <w:rPr>
          <w:sz w:val="24"/>
          <w:szCs w:val="24"/>
          <w:lang w:val="sv-SE"/>
        </w:rPr>
        <w:t xml:space="preserve">: Stuttgart 2004, s. 209 - 217.. </w:t>
      </w:r>
    </w:p>
    <w:p w:rsidR="00DB3499" w:rsidRPr="00DB3499" w:rsidRDefault="00DB3499" w:rsidP="00DB3499">
      <w:pPr>
        <w:rPr>
          <w:sz w:val="24"/>
          <w:szCs w:val="24"/>
          <w:lang w:val="sv-SE"/>
        </w:rPr>
      </w:pPr>
    </w:p>
    <w:p w:rsidR="00DB3499" w:rsidRPr="00DB3499" w:rsidRDefault="00DB3499" w:rsidP="00DB3499">
      <w:pPr>
        <w:rPr>
          <w:sz w:val="24"/>
          <w:szCs w:val="24"/>
          <w:lang w:val="sv-SE"/>
        </w:rPr>
      </w:pPr>
      <w:r w:rsidRPr="00DB3499">
        <w:rPr>
          <w:sz w:val="24"/>
          <w:szCs w:val="24"/>
          <w:lang w:val="sv-SE"/>
        </w:rPr>
        <w:t xml:space="preserve">43. 'En kritik av kritiken   möjligheten till begränsande sållningsargument vid </w:t>
      </w:r>
    </w:p>
    <w:p w:rsidR="00DB3499" w:rsidRPr="00DB3499" w:rsidRDefault="00DB3499" w:rsidP="00DB3499">
      <w:pPr>
        <w:rPr>
          <w:sz w:val="24"/>
          <w:szCs w:val="24"/>
          <w:lang w:val="sv-SE"/>
        </w:rPr>
      </w:pPr>
      <w:r w:rsidRPr="00DB3499">
        <w:rPr>
          <w:sz w:val="24"/>
          <w:szCs w:val="24"/>
          <w:lang w:val="sv-SE"/>
        </w:rPr>
        <w:t xml:space="preserve">kriminaliseringsbeslut. En diskussion kring Claes </w:t>
      </w:r>
      <w:proofErr w:type="spellStart"/>
      <w:r w:rsidRPr="00DB3499">
        <w:rPr>
          <w:sz w:val="24"/>
          <w:szCs w:val="24"/>
          <w:lang w:val="sv-SE"/>
        </w:rPr>
        <w:t>Lernestedts</w:t>
      </w:r>
      <w:proofErr w:type="spellEnd"/>
      <w:r w:rsidRPr="00DB3499">
        <w:rPr>
          <w:sz w:val="24"/>
          <w:szCs w:val="24"/>
          <w:lang w:val="sv-SE"/>
        </w:rPr>
        <w:t xml:space="preserve"> doktorsavhandling', Nordisk Tidsskrift for </w:t>
      </w:r>
      <w:proofErr w:type="spellStart"/>
      <w:r w:rsidRPr="00DB3499">
        <w:rPr>
          <w:sz w:val="24"/>
          <w:szCs w:val="24"/>
          <w:lang w:val="sv-SE"/>
        </w:rPr>
        <w:t>Kriminalvidenskab</w:t>
      </w:r>
      <w:proofErr w:type="spellEnd"/>
      <w:r w:rsidRPr="00DB3499">
        <w:rPr>
          <w:sz w:val="24"/>
          <w:szCs w:val="24"/>
          <w:lang w:val="sv-SE"/>
        </w:rPr>
        <w:t xml:space="preserve"> 91 (2004), Nr. 1, s. 1 - 23. </w:t>
      </w:r>
    </w:p>
    <w:p w:rsidR="00DB3499" w:rsidRPr="00DB3499" w:rsidRDefault="00DB3499" w:rsidP="00DB3499">
      <w:pPr>
        <w:rPr>
          <w:sz w:val="24"/>
          <w:szCs w:val="24"/>
          <w:lang w:val="sv-SE"/>
        </w:rPr>
      </w:pPr>
    </w:p>
    <w:p w:rsidR="00DB3499" w:rsidRPr="00DB3499" w:rsidRDefault="00DB3499" w:rsidP="00DB3499">
      <w:pPr>
        <w:rPr>
          <w:sz w:val="24"/>
          <w:szCs w:val="24"/>
        </w:rPr>
      </w:pPr>
      <w:r w:rsidRPr="00DB3499">
        <w:rPr>
          <w:sz w:val="24"/>
          <w:szCs w:val="24"/>
        </w:rPr>
        <w:t xml:space="preserve">44. 'On the Significance of Criminal Justice for a Europe "United in Diversity"', in </w:t>
      </w:r>
      <w:proofErr w:type="spellStart"/>
      <w:r w:rsidRPr="00DB3499">
        <w:rPr>
          <w:sz w:val="24"/>
          <w:szCs w:val="24"/>
        </w:rPr>
        <w:t>Kimmo</w:t>
      </w:r>
      <w:proofErr w:type="spellEnd"/>
      <w:r w:rsidRPr="00DB3499">
        <w:rPr>
          <w:sz w:val="24"/>
          <w:szCs w:val="24"/>
        </w:rPr>
        <w:t xml:space="preserve"> </w:t>
      </w:r>
      <w:proofErr w:type="spellStart"/>
      <w:r w:rsidRPr="00DB3499">
        <w:rPr>
          <w:sz w:val="24"/>
          <w:szCs w:val="24"/>
        </w:rPr>
        <w:t>Nuotio</w:t>
      </w:r>
      <w:proofErr w:type="spellEnd"/>
      <w:r w:rsidRPr="00DB3499">
        <w:rPr>
          <w:sz w:val="24"/>
          <w:szCs w:val="24"/>
        </w:rPr>
        <w:t xml:space="preserve"> (Ed.), Europe in Search of 'Meaning and Purpose', Forum </w:t>
      </w:r>
      <w:proofErr w:type="spellStart"/>
      <w:r w:rsidRPr="00DB3499">
        <w:rPr>
          <w:sz w:val="24"/>
          <w:szCs w:val="24"/>
        </w:rPr>
        <w:t>Iuris</w:t>
      </w:r>
      <w:proofErr w:type="spellEnd"/>
      <w:r w:rsidRPr="00DB3499">
        <w:rPr>
          <w:sz w:val="24"/>
          <w:szCs w:val="24"/>
        </w:rPr>
        <w:t>, Helsinki 2004, s. 171 - 210.</w:t>
      </w:r>
    </w:p>
    <w:p w:rsidR="00DB3499" w:rsidRPr="00DB3499" w:rsidRDefault="00DB3499" w:rsidP="00DB3499">
      <w:pPr>
        <w:rPr>
          <w:sz w:val="24"/>
          <w:szCs w:val="24"/>
        </w:rPr>
        <w:sectPr w:rsidR="00DB3499" w:rsidRPr="00DB3499">
          <w:type w:val="continuous"/>
          <w:pgSz w:w="11904" w:h="16836"/>
          <w:pgMar w:top="846" w:right="846" w:bottom="846" w:left="846" w:header="846" w:footer="846" w:gutter="0"/>
          <w:cols w:space="720"/>
          <w:noEndnote/>
        </w:sectPr>
      </w:pPr>
    </w:p>
    <w:p w:rsidR="00DB3499" w:rsidRPr="00DB3499" w:rsidRDefault="00DB3499" w:rsidP="00DB3499">
      <w:pPr>
        <w:rPr>
          <w:sz w:val="24"/>
          <w:szCs w:val="24"/>
        </w:rPr>
      </w:pPr>
    </w:p>
    <w:p w:rsidR="00DB3499" w:rsidRPr="00DB3499" w:rsidRDefault="00DB3499" w:rsidP="00DB3499">
      <w:pPr>
        <w:rPr>
          <w:sz w:val="24"/>
          <w:szCs w:val="24"/>
        </w:rPr>
      </w:pPr>
      <w:r w:rsidRPr="00DB3499">
        <w:rPr>
          <w:sz w:val="24"/>
          <w:szCs w:val="24"/>
        </w:rPr>
        <w:t>45. '</w:t>
      </w:r>
      <w:proofErr w:type="spellStart"/>
      <w:r w:rsidRPr="00DB3499">
        <w:rPr>
          <w:sz w:val="24"/>
          <w:szCs w:val="24"/>
        </w:rPr>
        <w:t>Nuorisorikosoikeus</w:t>
      </w:r>
      <w:proofErr w:type="spellEnd"/>
      <w:r w:rsidRPr="00DB3499">
        <w:rPr>
          <w:sz w:val="24"/>
          <w:szCs w:val="24"/>
        </w:rPr>
        <w:t xml:space="preserve">?', </w:t>
      </w:r>
      <w:proofErr w:type="spellStart"/>
      <w:r w:rsidRPr="00DB3499">
        <w:rPr>
          <w:sz w:val="24"/>
          <w:szCs w:val="24"/>
        </w:rPr>
        <w:t>Lakimies</w:t>
      </w:r>
      <w:proofErr w:type="spellEnd"/>
      <w:r w:rsidRPr="00DB3499">
        <w:rPr>
          <w:sz w:val="24"/>
          <w:szCs w:val="24"/>
        </w:rPr>
        <w:t xml:space="preserve"> 3/2004, s. 466 – 478. </w:t>
      </w:r>
    </w:p>
    <w:p w:rsidR="00DB3499" w:rsidRPr="00DB3499" w:rsidRDefault="00DB3499" w:rsidP="00DB3499">
      <w:pPr>
        <w:rPr>
          <w:sz w:val="24"/>
          <w:szCs w:val="24"/>
        </w:rPr>
      </w:pPr>
    </w:p>
    <w:p w:rsidR="00DB3499" w:rsidRPr="00DB3499" w:rsidRDefault="00DB3499" w:rsidP="00DB3499">
      <w:pPr>
        <w:rPr>
          <w:sz w:val="24"/>
          <w:szCs w:val="24"/>
          <w:lang w:val="sv-SE"/>
        </w:rPr>
      </w:pPr>
      <w:r w:rsidRPr="00DB3499">
        <w:rPr>
          <w:sz w:val="24"/>
          <w:szCs w:val="24"/>
        </w:rPr>
        <w:t xml:space="preserve">46. 'On the Significance of Criminal Justice for a Europe "United in Diversity"', </w:t>
      </w:r>
      <w:proofErr w:type="spellStart"/>
      <w:r w:rsidRPr="00DB3499">
        <w:rPr>
          <w:sz w:val="24"/>
          <w:szCs w:val="24"/>
        </w:rPr>
        <w:t>teoksessa</w:t>
      </w:r>
      <w:proofErr w:type="spellEnd"/>
      <w:r w:rsidRPr="00DB3499">
        <w:rPr>
          <w:sz w:val="24"/>
          <w:szCs w:val="24"/>
        </w:rPr>
        <w:t xml:space="preserve"> </w:t>
      </w:r>
      <w:proofErr w:type="spellStart"/>
      <w:r w:rsidRPr="00DB3499">
        <w:rPr>
          <w:sz w:val="24"/>
          <w:szCs w:val="24"/>
        </w:rPr>
        <w:t>Miklós</w:t>
      </w:r>
      <w:proofErr w:type="spellEnd"/>
      <w:r w:rsidRPr="00DB3499">
        <w:rPr>
          <w:sz w:val="24"/>
          <w:szCs w:val="24"/>
        </w:rPr>
        <w:t xml:space="preserve"> </w:t>
      </w:r>
      <w:proofErr w:type="spellStart"/>
      <w:r w:rsidRPr="00DB3499">
        <w:rPr>
          <w:sz w:val="24"/>
          <w:szCs w:val="24"/>
        </w:rPr>
        <w:t>Hollán</w:t>
      </w:r>
      <w:proofErr w:type="spellEnd"/>
      <w:r w:rsidRPr="00DB3499">
        <w:rPr>
          <w:sz w:val="24"/>
          <w:szCs w:val="24"/>
        </w:rPr>
        <w:t xml:space="preserve"> (ed.), Towards more harmonized criminal law in the European Union. Hungarian Academy of Sciences. Institute for Legal Studies. </w:t>
      </w:r>
      <w:proofErr w:type="spellStart"/>
      <w:r w:rsidRPr="00DB3499">
        <w:rPr>
          <w:sz w:val="24"/>
          <w:szCs w:val="24"/>
        </w:rPr>
        <w:t>Az</w:t>
      </w:r>
      <w:proofErr w:type="spellEnd"/>
      <w:r w:rsidRPr="00DB3499">
        <w:rPr>
          <w:sz w:val="24"/>
          <w:szCs w:val="24"/>
        </w:rPr>
        <w:t xml:space="preserve"> MTA </w:t>
      </w:r>
      <w:proofErr w:type="spellStart"/>
      <w:r w:rsidRPr="00DB3499">
        <w:rPr>
          <w:sz w:val="24"/>
          <w:szCs w:val="24"/>
        </w:rPr>
        <w:t>Jogtudományi</w:t>
      </w:r>
      <w:proofErr w:type="spellEnd"/>
      <w:r w:rsidRPr="00DB3499">
        <w:rPr>
          <w:sz w:val="24"/>
          <w:szCs w:val="24"/>
        </w:rPr>
        <w:t xml:space="preserve"> </w:t>
      </w:r>
      <w:proofErr w:type="spellStart"/>
      <w:r w:rsidRPr="00DB3499">
        <w:rPr>
          <w:sz w:val="24"/>
          <w:szCs w:val="24"/>
        </w:rPr>
        <w:t>Intézetének</w:t>
      </w:r>
      <w:proofErr w:type="spellEnd"/>
      <w:r w:rsidRPr="00DB3499">
        <w:rPr>
          <w:sz w:val="24"/>
          <w:szCs w:val="24"/>
        </w:rPr>
        <w:t xml:space="preserve">. </w:t>
      </w:r>
      <w:r w:rsidRPr="00DB3499">
        <w:rPr>
          <w:sz w:val="24"/>
          <w:szCs w:val="24"/>
          <w:lang w:val="sv-SE"/>
        </w:rPr>
        <w:t xml:space="preserve">Budapest 2004, s. 37 - 68. </w:t>
      </w:r>
    </w:p>
    <w:p w:rsidR="00DB3499" w:rsidRPr="00DB3499" w:rsidRDefault="00DB3499" w:rsidP="00DB3499">
      <w:pPr>
        <w:rPr>
          <w:sz w:val="24"/>
          <w:szCs w:val="24"/>
          <w:lang w:val="sv-SE"/>
        </w:rPr>
      </w:pPr>
    </w:p>
    <w:p w:rsidR="00DB3499" w:rsidRPr="001C1228" w:rsidRDefault="00DB3499" w:rsidP="00DB3499">
      <w:pPr>
        <w:rPr>
          <w:sz w:val="24"/>
          <w:szCs w:val="24"/>
          <w:lang w:val="sv-SE"/>
        </w:rPr>
      </w:pPr>
      <w:r w:rsidRPr="001C1228">
        <w:rPr>
          <w:sz w:val="24"/>
          <w:szCs w:val="24"/>
          <w:lang w:val="sv-SE"/>
        </w:rPr>
        <w:t>47. ’</w:t>
      </w:r>
      <w:proofErr w:type="spellStart"/>
      <w:r w:rsidRPr="001C1228">
        <w:rPr>
          <w:sz w:val="24"/>
          <w:szCs w:val="24"/>
          <w:lang w:val="sv-SE"/>
        </w:rPr>
        <w:t>Oikeuslähteet</w:t>
      </w:r>
      <w:proofErr w:type="spellEnd"/>
      <w:r w:rsidRPr="001C1228">
        <w:rPr>
          <w:sz w:val="24"/>
          <w:szCs w:val="24"/>
          <w:lang w:val="sv-SE"/>
        </w:rPr>
        <w:t xml:space="preserve"> ja </w:t>
      </w:r>
      <w:proofErr w:type="spellStart"/>
      <w:r w:rsidRPr="001C1228">
        <w:rPr>
          <w:sz w:val="24"/>
          <w:szCs w:val="24"/>
          <w:lang w:val="sv-SE"/>
        </w:rPr>
        <w:t>yleiset</w:t>
      </w:r>
      <w:proofErr w:type="spellEnd"/>
      <w:r w:rsidRPr="001C1228">
        <w:rPr>
          <w:sz w:val="24"/>
          <w:szCs w:val="24"/>
          <w:lang w:val="sv-SE"/>
        </w:rPr>
        <w:t xml:space="preserve"> </w:t>
      </w:r>
      <w:proofErr w:type="spellStart"/>
      <w:r w:rsidRPr="001C1228">
        <w:rPr>
          <w:sz w:val="24"/>
          <w:szCs w:val="24"/>
          <w:lang w:val="sv-SE"/>
        </w:rPr>
        <w:t>opit</w:t>
      </w:r>
      <w:proofErr w:type="spellEnd"/>
      <w:r w:rsidRPr="001C1228">
        <w:rPr>
          <w:sz w:val="24"/>
          <w:szCs w:val="24"/>
          <w:lang w:val="sv-SE"/>
        </w:rPr>
        <w:t xml:space="preserve">’. </w:t>
      </w:r>
      <w:proofErr w:type="spellStart"/>
      <w:r w:rsidRPr="001C1228">
        <w:rPr>
          <w:sz w:val="24"/>
          <w:szCs w:val="24"/>
          <w:lang w:val="sv-SE"/>
        </w:rPr>
        <w:t>Lakimies</w:t>
      </w:r>
      <w:proofErr w:type="spellEnd"/>
      <w:r w:rsidRPr="001C1228">
        <w:rPr>
          <w:sz w:val="24"/>
          <w:szCs w:val="24"/>
          <w:lang w:val="sv-SE"/>
        </w:rPr>
        <w:t xml:space="preserve"> 7-8/2004, s. 1267 </w:t>
      </w:r>
      <w:proofErr w:type="gramStart"/>
      <w:r w:rsidRPr="001C1228">
        <w:rPr>
          <w:sz w:val="24"/>
          <w:szCs w:val="24"/>
          <w:lang w:val="sv-SE"/>
        </w:rPr>
        <w:t>–1291</w:t>
      </w:r>
      <w:proofErr w:type="gramEnd"/>
      <w:r w:rsidRPr="001C1228">
        <w:rPr>
          <w:sz w:val="24"/>
          <w:szCs w:val="24"/>
          <w:lang w:val="sv-SE"/>
        </w:rPr>
        <w:t>.</w:t>
      </w:r>
    </w:p>
    <w:p w:rsidR="00DB3499" w:rsidRPr="001C1228" w:rsidRDefault="00DB3499" w:rsidP="00DB3499">
      <w:pPr>
        <w:rPr>
          <w:sz w:val="24"/>
          <w:szCs w:val="24"/>
          <w:lang w:val="sv-SE"/>
        </w:rPr>
      </w:pPr>
    </w:p>
    <w:p w:rsidR="00DB3499" w:rsidRPr="00DB3499" w:rsidRDefault="00DB3499" w:rsidP="00DB3499">
      <w:pPr>
        <w:rPr>
          <w:sz w:val="24"/>
          <w:szCs w:val="24"/>
          <w:lang w:val="sv-SE"/>
        </w:rPr>
      </w:pPr>
      <w:r w:rsidRPr="00DB3499">
        <w:rPr>
          <w:sz w:val="24"/>
          <w:szCs w:val="24"/>
          <w:lang w:val="sv-SE"/>
        </w:rPr>
        <w:t xml:space="preserve">48. ‘Så här blev jag juris doktor’ </w:t>
      </w:r>
      <w:proofErr w:type="spellStart"/>
      <w:r w:rsidRPr="00DB3499">
        <w:rPr>
          <w:sz w:val="24"/>
          <w:szCs w:val="24"/>
          <w:lang w:val="sv-SE"/>
        </w:rPr>
        <w:t>teoksessa</w:t>
      </w:r>
      <w:proofErr w:type="spellEnd"/>
      <w:r w:rsidRPr="00DB3499">
        <w:rPr>
          <w:sz w:val="24"/>
          <w:szCs w:val="24"/>
          <w:lang w:val="sv-SE"/>
        </w:rPr>
        <w:t xml:space="preserve"> Petter Asp – Kimmo </w:t>
      </w:r>
      <w:proofErr w:type="spellStart"/>
      <w:r w:rsidRPr="00DB3499">
        <w:rPr>
          <w:sz w:val="24"/>
          <w:szCs w:val="24"/>
          <w:lang w:val="sv-SE"/>
        </w:rPr>
        <w:t>Nuotio</w:t>
      </w:r>
      <w:proofErr w:type="spellEnd"/>
      <w:r w:rsidRPr="00DB3499">
        <w:rPr>
          <w:sz w:val="24"/>
          <w:szCs w:val="24"/>
          <w:lang w:val="sv-SE"/>
        </w:rPr>
        <w:t xml:space="preserve">, Konsten att rättsvetenskapa. Den tysta kunskapen i juridisk forskning. </w:t>
      </w:r>
      <w:proofErr w:type="spellStart"/>
      <w:r w:rsidRPr="00DB3499">
        <w:rPr>
          <w:sz w:val="24"/>
          <w:szCs w:val="24"/>
          <w:lang w:val="sv-SE"/>
        </w:rPr>
        <w:t>Iustus</w:t>
      </w:r>
      <w:proofErr w:type="spellEnd"/>
      <w:r w:rsidRPr="00DB3499">
        <w:rPr>
          <w:sz w:val="24"/>
          <w:szCs w:val="24"/>
          <w:lang w:val="sv-SE"/>
        </w:rPr>
        <w:t xml:space="preserve"> Förlag ab. 2004, s. 181 - 202.  </w:t>
      </w:r>
    </w:p>
    <w:p w:rsidR="00DB3499" w:rsidRPr="00DB3499" w:rsidRDefault="00DB3499" w:rsidP="00DB3499">
      <w:pPr>
        <w:rPr>
          <w:sz w:val="24"/>
          <w:szCs w:val="24"/>
          <w:lang w:val="sv-SE"/>
        </w:rPr>
      </w:pPr>
    </w:p>
    <w:p w:rsidR="00DB3499" w:rsidRPr="00DB3499" w:rsidRDefault="00DB3499" w:rsidP="00DB3499">
      <w:pPr>
        <w:rPr>
          <w:sz w:val="24"/>
          <w:szCs w:val="24"/>
          <w:lang w:val="fi-FI"/>
        </w:rPr>
      </w:pPr>
      <w:r w:rsidRPr="00DB3499">
        <w:rPr>
          <w:sz w:val="24"/>
          <w:szCs w:val="24"/>
        </w:rPr>
        <w:t xml:space="preserve">49. ‘Harmonization of Criminal Sanctions in the European Union -  Criminal Law Science Fiction’, </w:t>
      </w:r>
      <w:proofErr w:type="spellStart"/>
      <w:r w:rsidRPr="00DB3499">
        <w:rPr>
          <w:sz w:val="24"/>
          <w:szCs w:val="24"/>
        </w:rPr>
        <w:t>teoksessa</w:t>
      </w:r>
      <w:proofErr w:type="spellEnd"/>
      <w:r w:rsidRPr="00DB3499">
        <w:rPr>
          <w:sz w:val="24"/>
          <w:szCs w:val="24"/>
        </w:rPr>
        <w:t xml:space="preserve"> E. J. </w:t>
      </w:r>
      <w:proofErr w:type="spellStart"/>
      <w:r w:rsidRPr="00DB3499">
        <w:rPr>
          <w:sz w:val="24"/>
          <w:szCs w:val="24"/>
        </w:rPr>
        <w:t>Husabø</w:t>
      </w:r>
      <w:proofErr w:type="spellEnd"/>
      <w:r w:rsidRPr="00DB3499">
        <w:rPr>
          <w:sz w:val="24"/>
          <w:szCs w:val="24"/>
        </w:rPr>
        <w:t xml:space="preserve">, A. </w:t>
      </w:r>
      <w:proofErr w:type="spellStart"/>
      <w:r w:rsidRPr="00DB3499">
        <w:rPr>
          <w:sz w:val="24"/>
          <w:szCs w:val="24"/>
        </w:rPr>
        <w:t>Strandbakken</w:t>
      </w:r>
      <w:proofErr w:type="spellEnd"/>
      <w:r w:rsidRPr="00DB3499">
        <w:rPr>
          <w:sz w:val="24"/>
          <w:szCs w:val="24"/>
        </w:rPr>
        <w:t xml:space="preserve"> (eds.), Harmonization of Criminal Law in Europe. </w:t>
      </w:r>
      <w:proofErr w:type="spellStart"/>
      <w:r w:rsidRPr="00DB3499">
        <w:rPr>
          <w:sz w:val="24"/>
          <w:szCs w:val="24"/>
          <w:lang w:val="fi-FI"/>
        </w:rPr>
        <w:t>Intersentia</w:t>
      </w:r>
      <w:proofErr w:type="spellEnd"/>
      <w:r w:rsidRPr="00DB3499">
        <w:rPr>
          <w:sz w:val="24"/>
          <w:szCs w:val="24"/>
          <w:lang w:val="fi-FI"/>
        </w:rPr>
        <w:t>. Antwerpen 2005, s. 79 - 101.</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50. ’Oikeustiede ja viittaamisen etiikka’, Filosofinen aikakauslehti Niin &amp; Näin 25, 2/2005, s. 115 – 123.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rPr>
        <w:t xml:space="preserve">51. ‘On Becoming a Responsible Person’, Ohio State Journal of Criminal Law. </w:t>
      </w:r>
      <w:proofErr w:type="spellStart"/>
      <w:r w:rsidRPr="00DB3499">
        <w:rPr>
          <w:sz w:val="24"/>
          <w:szCs w:val="24"/>
          <w:lang w:val="fi-FI"/>
        </w:rPr>
        <w:t>Vol</w:t>
      </w:r>
      <w:proofErr w:type="spellEnd"/>
      <w:r w:rsidRPr="00DB3499">
        <w:rPr>
          <w:sz w:val="24"/>
          <w:szCs w:val="24"/>
          <w:lang w:val="fi-FI"/>
        </w:rPr>
        <w:t xml:space="preserve"> 2, </w:t>
      </w:r>
      <w:proofErr w:type="spellStart"/>
      <w:r w:rsidRPr="00DB3499">
        <w:rPr>
          <w:sz w:val="24"/>
          <w:szCs w:val="24"/>
          <w:lang w:val="fi-FI"/>
        </w:rPr>
        <w:t>Nr</w:t>
      </w:r>
      <w:proofErr w:type="spellEnd"/>
      <w:r w:rsidRPr="00DB3499">
        <w:rPr>
          <w:sz w:val="24"/>
          <w:szCs w:val="24"/>
          <w:lang w:val="fi-FI"/>
        </w:rPr>
        <w:t xml:space="preserve"> 2, </w:t>
      </w:r>
      <w:proofErr w:type="spellStart"/>
      <w:r w:rsidRPr="00DB3499">
        <w:rPr>
          <w:sz w:val="24"/>
          <w:szCs w:val="24"/>
          <w:lang w:val="fi-FI"/>
        </w:rPr>
        <w:t>Spring</w:t>
      </w:r>
      <w:proofErr w:type="spellEnd"/>
      <w:r w:rsidRPr="00DB3499">
        <w:rPr>
          <w:sz w:val="24"/>
          <w:szCs w:val="24"/>
          <w:lang w:val="fi-FI"/>
        </w:rPr>
        <w:t xml:space="preserve"> 2005, s. 513 – 520.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52. ’Merkitseekö poliisimiehen oikeus hätävarjeluun oikeusturva-aukkoa?’ Teoksessa Rikos, rangaistus ja prosessi. Juhlajulkaisu Eero Backman 1945 - 14/5 - 2005. Toimittajat Ari-Matti Nuutila ja Elina </w:t>
      </w:r>
      <w:proofErr w:type="spellStart"/>
      <w:r w:rsidRPr="00DB3499">
        <w:rPr>
          <w:sz w:val="24"/>
          <w:szCs w:val="24"/>
          <w:lang w:val="fi-FI"/>
        </w:rPr>
        <w:t>Pirjatanniemi</w:t>
      </w:r>
      <w:proofErr w:type="spellEnd"/>
      <w:r w:rsidRPr="00DB3499">
        <w:rPr>
          <w:sz w:val="24"/>
          <w:szCs w:val="24"/>
          <w:lang w:val="fi-FI"/>
        </w:rPr>
        <w:t xml:space="preserve">. Turun yliopiston oikeustieteellisen tiedekunnan julkaisuja. A. Juhlajulkaisut N:o 15. Gummerus Kirjapaino Oy, Jyväskylä, s. 215 – 244.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53. ”Mitä törkeämpi rikos, sen ankarampi rangaistus. Suhteellisuusperiaatteesta rikosoikeudessa.” Oikeus 2005 (34); 2: s. 178 – 184.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54. ’Oikeuslähteet, ”supernormistot” ja ratkaisujen perustelu’, Oikeus – kulttuuria ja teoriaa. Juhlakirja Hannu Tolonen 2005. Toim. Jyrki Tala ja Kauko Wikström. Turun yliopisto. Oikeustieteellinen tiedekunta 2005, s. 127 – 152. </w:t>
      </w:r>
    </w:p>
    <w:p w:rsidR="00DB3499" w:rsidRPr="00DB3499" w:rsidRDefault="00DB3499" w:rsidP="00DB3499">
      <w:pPr>
        <w:rPr>
          <w:sz w:val="24"/>
          <w:szCs w:val="24"/>
          <w:lang w:val="fi-FI"/>
        </w:rPr>
      </w:pPr>
    </w:p>
    <w:p w:rsidR="00DB3499" w:rsidRPr="00DB3499" w:rsidRDefault="00DB3499" w:rsidP="00DB3499">
      <w:pPr>
        <w:rPr>
          <w:sz w:val="24"/>
          <w:szCs w:val="24"/>
        </w:rPr>
      </w:pPr>
      <w:r w:rsidRPr="00DB3499">
        <w:rPr>
          <w:sz w:val="24"/>
          <w:szCs w:val="24"/>
          <w:lang w:val="fi-FI"/>
        </w:rPr>
        <w:lastRenderedPageBreak/>
        <w:t xml:space="preserve">55. ”Esimiehen laiminlyöntiperusteinen vastuu alaisen tahallisesta rikoksesta liike-elämässä.” Rikosoikeudellisia kirjoituksia VIII. Raimo Lahdelle 12.1.2006 omistettu. Toim. Petri Jääskeläinen, Pekka Koskinen ja Martti Majanen. </w:t>
      </w:r>
      <w:proofErr w:type="spellStart"/>
      <w:r w:rsidRPr="00DB3499">
        <w:rPr>
          <w:sz w:val="24"/>
          <w:szCs w:val="24"/>
        </w:rPr>
        <w:t>Suomalainen</w:t>
      </w:r>
      <w:proofErr w:type="spellEnd"/>
      <w:r w:rsidRPr="00DB3499">
        <w:rPr>
          <w:sz w:val="24"/>
          <w:szCs w:val="24"/>
        </w:rPr>
        <w:t xml:space="preserve"> </w:t>
      </w:r>
      <w:proofErr w:type="spellStart"/>
      <w:r w:rsidRPr="00DB3499">
        <w:rPr>
          <w:sz w:val="24"/>
          <w:szCs w:val="24"/>
        </w:rPr>
        <w:t>lakimiesyhdistys</w:t>
      </w:r>
      <w:proofErr w:type="spellEnd"/>
      <w:r w:rsidRPr="00DB3499">
        <w:rPr>
          <w:sz w:val="24"/>
          <w:szCs w:val="24"/>
        </w:rPr>
        <w:t>. Helsinki 2006, s. 323 -356.</w:t>
      </w:r>
    </w:p>
    <w:p w:rsidR="00DB3499" w:rsidRPr="00DB3499" w:rsidRDefault="00DB3499" w:rsidP="00DB3499">
      <w:pPr>
        <w:rPr>
          <w:sz w:val="24"/>
          <w:szCs w:val="24"/>
        </w:rPr>
      </w:pPr>
    </w:p>
    <w:p w:rsidR="00DB3499" w:rsidRPr="00DB3499" w:rsidRDefault="00DB3499" w:rsidP="00DB3499">
      <w:pPr>
        <w:rPr>
          <w:sz w:val="24"/>
          <w:szCs w:val="24"/>
          <w:lang w:val="fi-FI"/>
        </w:rPr>
      </w:pPr>
      <w:r w:rsidRPr="00DB3499">
        <w:rPr>
          <w:sz w:val="24"/>
          <w:szCs w:val="24"/>
        </w:rPr>
        <w:t xml:space="preserve">56. “Terrorism as a Catalyst for the Emergence, Harmonization and Reform of Criminal Law.” </w:t>
      </w:r>
      <w:r w:rsidRPr="00DB3499">
        <w:rPr>
          <w:sz w:val="24"/>
          <w:szCs w:val="24"/>
          <w:lang w:val="en-GB"/>
        </w:rPr>
        <w:t xml:space="preserve">Journal of International Criminal Justice 4 (2006), 998-1016. </w:t>
      </w:r>
      <w:proofErr w:type="spellStart"/>
      <w:r w:rsidRPr="00DB3499">
        <w:rPr>
          <w:sz w:val="24"/>
          <w:szCs w:val="24"/>
          <w:lang w:val="en-GB"/>
        </w:rPr>
        <w:t>Julkaistu</w:t>
      </w:r>
      <w:proofErr w:type="spellEnd"/>
      <w:r w:rsidRPr="00DB3499">
        <w:rPr>
          <w:sz w:val="24"/>
          <w:szCs w:val="24"/>
          <w:lang w:val="en-GB"/>
        </w:rPr>
        <w:t xml:space="preserve"> </w:t>
      </w:r>
      <w:proofErr w:type="spellStart"/>
      <w:r w:rsidRPr="00DB3499">
        <w:rPr>
          <w:sz w:val="24"/>
          <w:szCs w:val="24"/>
          <w:lang w:val="en-GB"/>
        </w:rPr>
        <w:t>myös</w:t>
      </w:r>
      <w:proofErr w:type="spellEnd"/>
      <w:r w:rsidRPr="00DB3499">
        <w:rPr>
          <w:sz w:val="24"/>
          <w:szCs w:val="24"/>
          <w:lang w:val="en-GB"/>
        </w:rPr>
        <w:t xml:space="preserve"> </w:t>
      </w:r>
      <w:proofErr w:type="spellStart"/>
      <w:r w:rsidRPr="00DB3499">
        <w:rPr>
          <w:sz w:val="24"/>
          <w:szCs w:val="24"/>
          <w:lang w:val="en-GB"/>
        </w:rPr>
        <w:t>kokoelmassa</w:t>
      </w:r>
      <w:proofErr w:type="spellEnd"/>
      <w:r w:rsidRPr="00DB3499">
        <w:rPr>
          <w:sz w:val="24"/>
          <w:szCs w:val="24"/>
          <w:lang w:val="en-GB"/>
        </w:rPr>
        <w:t xml:space="preserve"> Samuel, K. L. H. &amp; White, N. D. (</w:t>
      </w:r>
      <w:proofErr w:type="spellStart"/>
      <w:r w:rsidRPr="00DB3499">
        <w:rPr>
          <w:sz w:val="24"/>
          <w:szCs w:val="24"/>
          <w:lang w:val="en-GB"/>
        </w:rPr>
        <w:t>toim</w:t>
      </w:r>
      <w:proofErr w:type="spellEnd"/>
      <w:r w:rsidRPr="00DB3499">
        <w:rPr>
          <w:sz w:val="24"/>
          <w:szCs w:val="24"/>
          <w:lang w:val="en-GB"/>
        </w:rPr>
        <w:t xml:space="preserve">.). </w:t>
      </w:r>
      <w:r w:rsidRPr="00DB3499">
        <w:rPr>
          <w:rStyle w:val="Emphasis"/>
          <w:i w:val="0"/>
          <w:sz w:val="24"/>
          <w:szCs w:val="24"/>
        </w:rPr>
        <w:t>Counter-Terrorism and International Law</w:t>
      </w:r>
      <w:r w:rsidRPr="00DB3499">
        <w:rPr>
          <w:rStyle w:val="Emphasis"/>
          <w:sz w:val="24"/>
          <w:szCs w:val="24"/>
        </w:rPr>
        <w:t>.</w:t>
      </w:r>
      <w:r w:rsidRPr="00DB3499">
        <w:rPr>
          <w:sz w:val="24"/>
          <w:szCs w:val="24"/>
        </w:rPr>
        <w:t xml:space="preserve"> </w:t>
      </w:r>
      <w:proofErr w:type="spellStart"/>
      <w:r w:rsidRPr="00DB3499">
        <w:rPr>
          <w:sz w:val="24"/>
          <w:szCs w:val="24"/>
          <w:lang w:val="fi-FI"/>
        </w:rPr>
        <w:t>Farnham</w:t>
      </w:r>
      <w:proofErr w:type="spellEnd"/>
      <w:r w:rsidRPr="00DB3499">
        <w:rPr>
          <w:sz w:val="24"/>
          <w:szCs w:val="24"/>
          <w:lang w:val="fi-FI"/>
        </w:rPr>
        <w:t xml:space="preserve">: </w:t>
      </w:r>
      <w:proofErr w:type="spellStart"/>
      <w:r w:rsidRPr="00DB3499">
        <w:rPr>
          <w:sz w:val="24"/>
          <w:szCs w:val="24"/>
          <w:lang w:val="fi-FI"/>
        </w:rPr>
        <w:t>Ashgate</w:t>
      </w:r>
      <w:proofErr w:type="spellEnd"/>
      <w:r w:rsidRPr="00DB3499">
        <w:rPr>
          <w:sz w:val="24"/>
          <w:szCs w:val="24"/>
          <w:lang w:val="fi-FI"/>
        </w:rPr>
        <w:t xml:space="preserve">, 2012, </w:t>
      </w:r>
      <w:r w:rsidRPr="00DB3499">
        <w:rPr>
          <w:rStyle w:val="pages"/>
          <w:sz w:val="24"/>
          <w:szCs w:val="24"/>
          <w:lang w:val="fi-FI"/>
        </w:rPr>
        <w:t>s. 145-163.</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57. ”Syy ja </w:t>
      </w:r>
      <w:proofErr w:type="spellStart"/>
      <w:r w:rsidRPr="00DB3499">
        <w:rPr>
          <w:sz w:val="24"/>
          <w:szCs w:val="24"/>
          <w:lang w:val="fi-FI"/>
        </w:rPr>
        <w:t>syyksilukeminen</w:t>
      </w:r>
      <w:proofErr w:type="spellEnd"/>
      <w:r w:rsidRPr="00DB3499">
        <w:rPr>
          <w:sz w:val="24"/>
          <w:szCs w:val="24"/>
          <w:lang w:val="fi-FI"/>
        </w:rPr>
        <w:t xml:space="preserve"> - Kausaalisuudesta oikeustieteessä”, teoksessa Heta Gylling – Ilkka Niiniluoto – Risto </w:t>
      </w:r>
      <w:proofErr w:type="spellStart"/>
      <w:r w:rsidRPr="00DB3499">
        <w:rPr>
          <w:sz w:val="24"/>
          <w:szCs w:val="24"/>
          <w:lang w:val="fi-FI"/>
        </w:rPr>
        <w:t>Vilkko</w:t>
      </w:r>
      <w:proofErr w:type="spellEnd"/>
      <w:r w:rsidRPr="00DB3499">
        <w:rPr>
          <w:sz w:val="24"/>
          <w:szCs w:val="24"/>
          <w:lang w:val="fi-FI"/>
        </w:rPr>
        <w:t xml:space="preserve"> (toim.), Syy. Gaudeamus. Helsinki </w:t>
      </w:r>
      <w:proofErr w:type="spellStart"/>
      <w:r w:rsidRPr="00DB3499">
        <w:rPr>
          <w:sz w:val="24"/>
          <w:szCs w:val="24"/>
          <w:lang w:val="fi-FI"/>
        </w:rPr>
        <w:t>University</w:t>
      </w:r>
      <w:proofErr w:type="spellEnd"/>
      <w:r w:rsidRPr="00DB3499">
        <w:rPr>
          <w:sz w:val="24"/>
          <w:szCs w:val="24"/>
          <w:lang w:val="fi-FI"/>
        </w:rPr>
        <w:t xml:space="preserve"> Press. Helsinki 2007, s. 113-130.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58. &amp; Ilari Hannula, ”Kidutuksen kriminalisoinnista kansallisessa oikeudessa”, Oikeus 2007 (36); 2: 132-146. </w:t>
      </w:r>
    </w:p>
    <w:p w:rsidR="00DB3499" w:rsidRPr="00DB3499" w:rsidRDefault="00DB3499" w:rsidP="00DB3499">
      <w:pPr>
        <w:rPr>
          <w:sz w:val="24"/>
          <w:szCs w:val="24"/>
          <w:lang w:val="fi-FI"/>
        </w:rPr>
      </w:pPr>
    </w:p>
    <w:p w:rsidR="00DB3499" w:rsidRPr="00DB3499" w:rsidRDefault="00DB3499" w:rsidP="00DB3499">
      <w:pPr>
        <w:rPr>
          <w:sz w:val="24"/>
          <w:szCs w:val="24"/>
          <w:lang w:val="de-DE"/>
        </w:rPr>
      </w:pPr>
      <w:r w:rsidRPr="00DB3499">
        <w:rPr>
          <w:sz w:val="24"/>
          <w:szCs w:val="24"/>
          <w:lang w:val="fi-FI"/>
        </w:rPr>
        <w:t>59. “</w:t>
      </w:r>
      <w:proofErr w:type="spellStart"/>
      <w:r w:rsidRPr="00DB3499">
        <w:rPr>
          <w:sz w:val="24"/>
          <w:szCs w:val="24"/>
          <w:lang w:val="fi-FI"/>
        </w:rPr>
        <w:t>Criminal</w:t>
      </w:r>
      <w:proofErr w:type="spellEnd"/>
      <w:r w:rsidRPr="00DB3499">
        <w:rPr>
          <w:sz w:val="24"/>
          <w:szCs w:val="24"/>
          <w:lang w:val="fi-FI"/>
        </w:rPr>
        <w:t xml:space="preserve"> </w:t>
      </w:r>
      <w:proofErr w:type="spellStart"/>
      <w:r w:rsidRPr="00DB3499">
        <w:rPr>
          <w:sz w:val="24"/>
          <w:szCs w:val="24"/>
          <w:lang w:val="fi-FI"/>
        </w:rPr>
        <w:t>law</w:t>
      </w:r>
      <w:proofErr w:type="spellEnd"/>
      <w:r w:rsidRPr="00DB3499">
        <w:rPr>
          <w:sz w:val="24"/>
          <w:szCs w:val="24"/>
          <w:lang w:val="fi-FI"/>
        </w:rPr>
        <w:t xml:space="preserve"> of a </w:t>
      </w:r>
      <w:proofErr w:type="spellStart"/>
      <w:r w:rsidRPr="00DB3499">
        <w:rPr>
          <w:sz w:val="24"/>
          <w:szCs w:val="24"/>
          <w:lang w:val="fi-FI"/>
        </w:rPr>
        <w:t>transnational</w:t>
      </w:r>
      <w:proofErr w:type="spellEnd"/>
      <w:r w:rsidRPr="00DB3499">
        <w:rPr>
          <w:sz w:val="24"/>
          <w:szCs w:val="24"/>
          <w:lang w:val="fi-FI"/>
        </w:rPr>
        <w:t xml:space="preserve"> </w:t>
      </w:r>
      <w:proofErr w:type="spellStart"/>
      <w:r w:rsidRPr="00DB3499">
        <w:rPr>
          <w:sz w:val="24"/>
          <w:szCs w:val="24"/>
          <w:lang w:val="fi-FI"/>
        </w:rPr>
        <w:t>polity</w:t>
      </w:r>
      <w:proofErr w:type="spellEnd"/>
      <w:r w:rsidRPr="00DB3499">
        <w:rPr>
          <w:sz w:val="24"/>
          <w:szCs w:val="24"/>
          <w:lang w:val="fi-FI"/>
        </w:rPr>
        <w:t xml:space="preserve">”, teoksessa </w:t>
      </w:r>
      <w:proofErr w:type="spellStart"/>
      <w:r w:rsidRPr="00DB3499">
        <w:rPr>
          <w:sz w:val="24"/>
          <w:szCs w:val="24"/>
          <w:lang w:val="fi-FI"/>
        </w:rPr>
        <w:t>Müller-Dietz</w:t>
      </w:r>
      <w:proofErr w:type="spellEnd"/>
      <w:r w:rsidRPr="00DB3499">
        <w:rPr>
          <w:sz w:val="24"/>
          <w:szCs w:val="24"/>
          <w:lang w:val="fi-FI"/>
        </w:rPr>
        <w:t xml:space="preserve">, Müller, </w:t>
      </w:r>
      <w:proofErr w:type="spellStart"/>
      <w:r w:rsidRPr="00DB3499">
        <w:rPr>
          <w:sz w:val="24"/>
          <w:szCs w:val="24"/>
          <w:lang w:val="fi-FI"/>
        </w:rPr>
        <w:t>Kunz</w:t>
      </w:r>
      <w:proofErr w:type="spellEnd"/>
      <w:r w:rsidRPr="00DB3499">
        <w:rPr>
          <w:sz w:val="24"/>
          <w:szCs w:val="24"/>
          <w:lang w:val="fi-FI"/>
        </w:rPr>
        <w:t xml:space="preserve">, </w:t>
      </w:r>
      <w:proofErr w:type="spellStart"/>
      <w:r w:rsidRPr="00DB3499">
        <w:rPr>
          <w:sz w:val="24"/>
          <w:szCs w:val="24"/>
          <w:lang w:val="fi-FI"/>
        </w:rPr>
        <w:t>Radtke</w:t>
      </w:r>
      <w:proofErr w:type="spellEnd"/>
      <w:r w:rsidRPr="00DB3499">
        <w:rPr>
          <w:sz w:val="24"/>
          <w:szCs w:val="24"/>
          <w:lang w:val="fi-FI"/>
        </w:rPr>
        <w:t xml:space="preserve">, </w:t>
      </w:r>
      <w:proofErr w:type="spellStart"/>
      <w:r w:rsidRPr="00DB3499">
        <w:rPr>
          <w:sz w:val="24"/>
          <w:szCs w:val="24"/>
          <w:lang w:val="fi-FI"/>
        </w:rPr>
        <w:t>Britz</w:t>
      </w:r>
      <w:proofErr w:type="spellEnd"/>
      <w:r w:rsidRPr="00DB3499">
        <w:rPr>
          <w:sz w:val="24"/>
          <w:szCs w:val="24"/>
          <w:lang w:val="fi-FI"/>
        </w:rPr>
        <w:t xml:space="preserve">, </w:t>
      </w:r>
      <w:proofErr w:type="spellStart"/>
      <w:r w:rsidRPr="00DB3499">
        <w:rPr>
          <w:sz w:val="24"/>
          <w:szCs w:val="24"/>
          <w:lang w:val="fi-FI"/>
        </w:rPr>
        <w:t>Momsen</w:t>
      </w:r>
      <w:proofErr w:type="spellEnd"/>
      <w:r w:rsidRPr="00DB3499">
        <w:rPr>
          <w:sz w:val="24"/>
          <w:szCs w:val="24"/>
          <w:lang w:val="fi-FI"/>
        </w:rPr>
        <w:t xml:space="preserve">, </w:t>
      </w:r>
      <w:proofErr w:type="spellStart"/>
      <w:r w:rsidRPr="00DB3499">
        <w:rPr>
          <w:sz w:val="24"/>
          <w:szCs w:val="24"/>
          <w:lang w:val="fi-FI"/>
        </w:rPr>
        <w:t>Koriath</w:t>
      </w:r>
      <w:proofErr w:type="spellEnd"/>
      <w:r w:rsidRPr="00DB3499">
        <w:rPr>
          <w:sz w:val="24"/>
          <w:szCs w:val="24"/>
          <w:lang w:val="fi-FI"/>
        </w:rPr>
        <w:t xml:space="preserve"> (</w:t>
      </w:r>
      <w:proofErr w:type="spellStart"/>
      <w:r w:rsidRPr="00DB3499">
        <w:rPr>
          <w:sz w:val="24"/>
          <w:szCs w:val="24"/>
          <w:lang w:val="fi-FI"/>
        </w:rPr>
        <w:t>Hrsg</w:t>
      </w:r>
      <w:proofErr w:type="spellEnd"/>
      <w:r w:rsidRPr="00DB3499">
        <w:rPr>
          <w:sz w:val="24"/>
          <w:szCs w:val="24"/>
          <w:lang w:val="fi-FI"/>
        </w:rPr>
        <w:t xml:space="preserve">.), </w:t>
      </w:r>
      <w:proofErr w:type="spellStart"/>
      <w:r w:rsidRPr="00DB3499">
        <w:rPr>
          <w:sz w:val="24"/>
          <w:szCs w:val="24"/>
          <w:lang w:val="fi-FI"/>
        </w:rPr>
        <w:t>Festschrift</w:t>
      </w:r>
      <w:proofErr w:type="spellEnd"/>
      <w:r w:rsidRPr="00DB3499">
        <w:rPr>
          <w:sz w:val="24"/>
          <w:szCs w:val="24"/>
          <w:lang w:val="fi-FI"/>
        </w:rPr>
        <w:t xml:space="preserve"> </w:t>
      </w:r>
      <w:proofErr w:type="spellStart"/>
      <w:r w:rsidRPr="00DB3499">
        <w:rPr>
          <w:sz w:val="24"/>
          <w:szCs w:val="24"/>
          <w:lang w:val="fi-FI"/>
        </w:rPr>
        <w:t>für</w:t>
      </w:r>
      <w:proofErr w:type="spellEnd"/>
      <w:r w:rsidRPr="00DB3499">
        <w:rPr>
          <w:sz w:val="24"/>
          <w:szCs w:val="24"/>
          <w:lang w:val="fi-FI"/>
        </w:rPr>
        <w:t xml:space="preserve"> </w:t>
      </w:r>
      <w:proofErr w:type="spellStart"/>
      <w:r w:rsidRPr="00DB3499">
        <w:rPr>
          <w:sz w:val="24"/>
          <w:szCs w:val="24"/>
          <w:lang w:val="fi-FI"/>
        </w:rPr>
        <w:t>Heike</w:t>
      </w:r>
      <w:proofErr w:type="spellEnd"/>
      <w:r w:rsidRPr="00DB3499">
        <w:rPr>
          <w:sz w:val="24"/>
          <w:szCs w:val="24"/>
          <w:lang w:val="fi-FI"/>
        </w:rPr>
        <w:t xml:space="preserve"> Jung </w:t>
      </w:r>
      <w:proofErr w:type="spellStart"/>
      <w:r w:rsidRPr="00DB3499">
        <w:rPr>
          <w:sz w:val="24"/>
          <w:szCs w:val="24"/>
          <w:lang w:val="fi-FI"/>
        </w:rPr>
        <w:t>zum</w:t>
      </w:r>
      <w:proofErr w:type="spellEnd"/>
      <w:r w:rsidRPr="00DB3499">
        <w:rPr>
          <w:sz w:val="24"/>
          <w:szCs w:val="24"/>
          <w:lang w:val="fi-FI"/>
        </w:rPr>
        <w:t xml:space="preserve"> 65. </w:t>
      </w:r>
      <w:proofErr w:type="spellStart"/>
      <w:r w:rsidRPr="00DB3499">
        <w:rPr>
          <w:sz w:val="24"/>
          <w:szCs w:val="24"/>
          <w:lang w:val="fi-FI"/>
        </w:rPr>
        <w:t>Geburtstag</w:t>
      </w:r>
      <w:proofErr w:type="spellEnd"/>
      <w:r w:rsidRPr="00DB3499">
        <w:rPr>
          <w:sz w:val="24"/>
          <w:szCs w:val="24"/>
          <w:lang w:val="fi-FI"/>
        </w:rPr>
        <w:t xml:space="preserve"> am 23 </w:t>
      </w:r>
      <w:proofErr w:type="spellStart"/>
      <w:r w:rsidRPr="00DB3499">
        <w:rPr>
          <w:sz w:val="24"/>
          <w:szCs w:val="24"/>
          <w:lang w:val="fi-FI"/>
        </w:rPr>
        <w:t>April</w:t>
      </w:r>
      <w:proofErr w:type="spellEnd"/>
      <w:r w:rsidRPr="00DB3499">
        <w:rPr>
          <w:sz w:val="24"/>
          <w:szCs w:val="24"/>
          <w:lang w:val="fi-FI"/>
        </w:rPr>
        <w:t xml:space="preserve"> 2007. </w:t>
      </w:r>
      <w:r w:rsidRPr="00DB3499">
        <w:rPr>
          <w:sz w:val="24"/>
          <w:szCs w:val="24"/>
          <w:lang w:val="de-DE"/>
        </w:rPr>
        <w:t>Nomos, Baden-Baden 2007, s. 685-698.</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60. ”Eurooppalaistuva rikosoikeus”, teoksessa Ojanen, Tuomas – </w:t>
      </w:r>
      <w:proofErr w:type="spellStart"/>
      <w:r w:rsidRPr="00DB3499">
        <w:rPr>
          <w:sz w:val="24"/>
          <w:szCs w:val="24"/>
          <w:lang w:val="fi-FI"/>
        </w:rPr>
        <w:t>Haapea</w:t>
      </w:r>
      <w:proofErr w:type="spellEnd"/>
      <w:r w:rsidRPr="00DB3499">
        <w:rPr>
          <w:sz w:val="24"/>
          <w:szCs w:val="24"/>
          <w:lang w:val="fi-FI"/>
        </w:rPr>
        <w:t xml:space="preserve">, Arto, EU-oikeuden perusteita II – aineellisen oikeuden aloja ja ulottuvuuksia. Edita, Helsinki 2007, s. 375- 411.  </w:t>
      </w:r>
    </w:p>
    <w:p w:rsidR="00DB3499" w:rsidRPr="00DB3499" w:rsidRDefault="00DB3499" w:rsidP="00DB3499">
      <w:pPr>
        <w:rPr>
          <w:sz w:val="24"/>
          <w:szCs w:val="24"/>
          <w:lang w:val="fi-FI"/>
        </w:rPr>
      </w:pPr>
    </w:p>
    <w:p w:rsidR="00DB3499" w:rsidRPr="00DB3499" w:rsidRDefault="00DB3499" w:rsidP="00DB3499">
      <w:pPr>
        <w:rPr>
          <w:sz w:val="24"/>
          <w:szCs w:val="24"/>
        </w:rPr>
      </w:pPr>
      <w:r w:rsidRPr="00DB3499">
        <w:rPr>
          <w:sz w:val="24"/>
          <w:szCs w:val="24"/>
          <w:lang w:val="fi-FI"/>
        </w:rPr>
        <w:t xml:space="preserve">61. (yhdessä J. </w:t>
      </w:r>
      <w:proofErr w:type="spellStart"/>
      <w:r w:rsidRPr="00DB3499">
        <w:rPr>
          <w:sz w:val="24"/>
          <w:szCs w:val="24"/>
          <w:lang w:val="fi-FI"/>
        </w:rPr>
        <w:t>Husan</w:t>
      </w:r>
      <w:proofErr w:type="spellEnd"/>
      <w:r w:rsidRPr="00DB3499">
        <w:rPr>
          <w:sz w:val="24"/>
          <w:szCs w:val="24"/>
          <w:lang w:val="fi-FI"/>
        </w:rPr>
        <w:t xml:space="preserve"> ja Heikki Pihlajamäen kanssa) ”</w:t>
      </w:r>
      <w:proofErr w:type="spellStart"/>
      <w:r w:rsidRPr="00DB3499">
        <w:rPr>
          <w:sz w:val="24"/>
          <w:szCs w:val="24"/>
          <w:lang w:val="fi-FI"/>
        </w:rPr>
        <w:t>Nordic</w:t>
      </w:r>
      <w:proofErr w:type="spellEnd"/>
      <w:r w:rsidRPr="00DB3499">
        <w:rPr>
          <w:sz w:val="24"/>
          <w:szCs w:val="24"/>
          <w:lang w:val="fi-FI"/>
        </w:rPr>
        <w:t xml:space="preserve"> </w:t>
      </w:r>
      <w:proofErr w:type="spellStart"/>
      <w:r w:rsidRPr="00DB3499">
        <w:rPr>
          <w:sz w:val="24"/>
          <w:szCs w:val="24"/>
          <w:lang w:val="fi-FI"/>
        </w:rPr>
        <w:t>Law</w:t>
      </w:r>
      <w:proofErr w:type="spellEnd"/>
      <w:r w:rsidRPr="00DB3499">
        <w:rPr>
          <w:sz w:val="24"/>
          <w:szCs w:val="24"/>
          <w:lang w:val="fi-FI"/>
        </w:rPr>
        <w:t xml:space="preserve"> – </w:t>
      </w:r>
      <w:proofErr w:type="spellStart"/>
      <w:r w:rsidRPr="00DB3499">
        <w:rPr>
          <w:sz w:val="24"/>
          <w:szCs w:val="24"/>
          <w:lang w:val="fi-FI"/>
        </w:rPr>
        <w:t>Between</w:t>
      </w:r>
      <w:proofErr w:type="spellEnd"/>
      <w:r w:rsidRPr="00DB3499">
        <w:rPr>
          <w:sz w:val="24"/>
          <w:szCs w:val="24"/>
          <w:lang w:val="fi-FI"/>
        </w:rPr>
        <w:t xml:space="preserve"> Tradition and </w:t>
      </w:r>
      <w:proofErr w:type="spellStart"/>
      <w:r w:rsidRPr="00DB3499">
        <w:rPr>
          <w:sz w:val="24"/>
          <w:szCs w:val="24"/>
          <w:lang w:val="fi-FI"/>
        </w:rPr>
        <w:t>Dynamism</w:t>
      </w:r>
      <w:proofErr w:type="spellEnd"/>
      <w:r w:rsidRPr="00DB3499">
        <w:rPr>
          <w:sz w:val="24"/>
          <w:szCs w:val="24"/>
          <w:lang w:val="fi-FI"/>
        </w:rPr>
        <w:t xml:space="preserve">”, teoksessa </w:t>
      </w:r>
      <w:proofErr w:type="spellStart"/>
      <w:r w:rsidRPr="00DB3499">
        <w:rPr>
          <w:sz w:val="24"/>
          <w:szCs w:val="24"/>
          <w:lang w:val="fi-FI"/>
        </w:rPr>
        <w:t>Husa</w:t>
      </w:r>
      <w:proofErr w:type="spellEnd"/>
      <w:r w:rsidRPr="00DB3499">
        <w:rPr>
          <w:sz w:val="24"/>
          <w:szCs w:val="24"/>
          <w:lang w:val="fi-FI"/>
        </w:rPr>
        <w:t xml:space="preserve"> – Nuotio - Pihlajamäki (</w:t>
      </w:r>
      <w:proofErr w:type="spellStart"/>
      <w:r w:rsidRPr="00DB3499">
        <w:rPr>
          <w:sz w:val="24"/>
          <w:szCs w:val="24"/>
          <w:lang w:val="fi-FI"/>
        </w:rPr>
        <w:t>eds</w:t>
      </w:r>
      <w:proofErr w:type="spellEnd"/>
      <w:r w:rsidRPr="00DB3499">
        <w:rPr>
          <w:sz w:val="24"/>
          <w:szCs w:val="24"/>
          <w:lang w:val="fi-FI"/>
        </w:rPr>
        <w:t xml:space="preserve">.), </w:t>
      </w:r>
      <w:proofErr w:type="spellStart"/>
      <w:r w:rsidRPr="00DB3499">
        <w:rPr>
          <w:sz w:val="24"/>
          <w:szCs w:val="24"/>
          <w:lang w:val="fi-FI"/>
        </w:rPr>
        <w:t>Nordic</w:t>
      </w:r>
      <w:proofErr w:type="spellEnd"/>
      <w:r w:rsidRPr="00DB3499">
        <w:rPr>
          <w:sz w:val="24"/>
          <w:szCs w:val="24"/>
          <w:lang w:val="fi-FI"/>
        </w:rPr>
        <w:t xml:space="preserve"> </w:t>
      </w:r>
      <w:proofErr w:type="spellStart"/>
      <w:r w:rsidRPr="00DB3499">
        <w:rPr>
          <w:sz w:val="24"/>
          <w:szCs w:val="24"/>
          <w:lang w:val="fi-FI"/>
        </w:rPr>
        <w:t>Law</w:t>
      </w:r>
      <w:proofErr w:type="spellEnd"/>
      <w:r w:rsidRPr="00DB3499">
        <w:rPr>
          <w:sz w:val="24"/>
          <w:szCs w:val="24"/>
          <w:lang w:val="fi-FI"/>
        </w:rPr>
        <w:t xml:space="preserve"> – </w:t>
      </w:r>
      <w:proofErr w:type="spellStart"/>
      <w:r w:rsidRPr="00DB3499">
        <w:rPr>
          <w:sz w:val="24"/>
          <w:szCs w:val="24"/>
          <w:lang w:val="fi-FI"/>
        </w:rPr>
        <w:t>Between</w:t>
      </w:r>
      <w:proofErr w:type="spellEnd"/>
      <w:r w:rsidRPr="00DB3499">
        <w:rPr>
          <w:sz w:val="24"/>
          <w:szCs w:val="24"/>
          <w:lang w:val="fi-FI"/>
        </w:rPr>
        <w:t xml:space="preserve"> Tradition and </w:t>
      </w:r>
      <w:proofErr w:type="spellStart"/>
      <w:r w:rsidRPr="00DB3499">
        <w:rPr>
          <w:sz w:val="24"/>
          <w:szCs w:val="24"/>
          <w:lang w:val="fi-FI"/>
        </w:rPr>
        <w:t>Dynamism</w:t>
      </w:r>
      <w:proofErr w:type="spellEnd"/>
      <w:r w:rsidRPr="00DB3499">
        <w:rPr>
          <w:sz w:val="24"/>
          <w:szCs w:val="24"/>
          <w:lang w:val="fi-FI"/>
        </w:rPr>
        <w:t xml:space="preserve">. </w:t>
      </w:r>
      <w:proofErr w:type="spellStart"/>
      <w:r w:rsidRPr="00DB3499">
        <w:rPr>
          <w:sz w:val="24"/>
          <w:szCs w:val="24"/>
        </w:rPr>
        <w:t>Intersentia</w:t>
      </w:r>
      <w:proofErr w:type="spellEnd"/>
      <w:r w:rsidRPr="00DB3499">
        <w:rPr>
          <w:sz w:val="24"/>
          <w:szCs w:val="24"/>
        </w:rPr>
        <w:t xml:space="preserve">, </w:t>
      </w:r>
      <w:proofErr w:type="spellStart"/>
      <w:r w:rsidRPr="00DB3499">
        <w:rPr>
          <w:sz w:val="24"/>
          <w:szCs w:val="24"/>
        </w:rPr>
        <w:t>Ius</w:t>
      </w:r>
      <w:proofErr w:type="spellEnd"/>
      <w:r w:rsidRPr="00DB3499">
        <w:rPr>
          <w:sz w:val="24"/>
          <w:szCs w:val="24"/>
        </w:rPr>
        <w:t xml:space="preserve"> Commune Series, Antwerp - Oxford 2007, s. 1 – 39.</w:t>
      </w:r>
    </w:p>
    <w:p w:rsidR="00DB3499" w:rsidRPr="00DB3499" w:rsidRDefault="00DB3499" w:rsidP="00DB3499">
      <w:pPr>
        <w:rPr>
          <w:sz w:val="24"/>
          <w:szCs w:val="24"/>
        </w:rPr>
      </w:pPr>
    </w:p>
    <w:p w:rsidR="00DB3499" w:rsidRPr="00DB3499" w:rsidRDefault="00DB3499" w:rsidP="00DB3499">
      <w:pPr>
        <w:rPr>
          <w:sz w:val="24"/>
          <w:szCs w:val="24"/>
        </w:rPr>
      </w:pPr>
      <w:r w:rsidRPr="00DB3499">
        <w:rPr>
          <w:sz w:val="24"/>
          <w:szCs w:val="24"/>
        </w:rPr>
        <w:t xml:space="preserve">62. “Participation in Crime in Nordic Criminal Laws”, </w:t>
      </w:r>
      <w:proofErr w:type="spellStart"/>
      <w:r w:rsidRPr="00DB3499">
        <w:rPr>
          <w:sz w:val="24"/>
          <w:szCs w:val="24"/>
        </w:rPr>
        <w:t>teoksessa</w:t>
      </w:r>
      <w:proofErr w:type="spellEnd"/>
      <w:r w:rsidRPr="00DB3499">
        <w:rPr>
          <w:sz w:val="24"/>
          <w:szCs w:val="24"/>
        </w:rPr>
        <w:t xml:space="preserve"> </w:t>
      </w:r>
      <w:proofErr w:type="spellStart"/>
      <w:r w:rsidRPr="00DB3499">
        <w:rPr>
          <w:sz w:val="24"/>
          <w:szCs w:val="24"/>
        </w:rPr>
        <w:t>Husa</w:t>
      </w:r>
      <w:proofErr w:type="spellEnd"/>
      <w:r w:rsidRPr="00DB3499">
        <w:rPr>
          <w:sz w:val="24"/>
          <w:szCs w:val="24"/>
        </w:rPr>
        <w:t xml:space="preserve"> – </w:t>
      </w:r>
      <w:proofErr w:type="spellStart"/>
      <w:r w:rsidRPr="00DB3499">
        <w:rPr>
          <w:sz w:val="24"/>
          <w:szCs w:val="24"/>
        </w:rPr>
        <w:t>Nuotio</w:t>
      </w:r>
      <w:proofErr w:type="spellEnd"/>
      <w:r w:rsidRPr="00DB3499">
        <w:rPr>
          <w:sz w:val="24"/>
          <w:szCs w:val="24"/>
        </w:rPr>
        <w:t xml:space="preserve"> - </w:t>
      </w:r>
      <w:proofErr w:type="spellStart"/>
      <w:r w:rsidRPr="00DB3499">
        <w:rPr>
          <w:sz w:val="24"/>
          <w:szCs w:val="24"/>
        </w:rPr>
        <w:t>Pihlajamäki</w:t>
      </w:r>
      <w:proofErr w:type="spellEnd"/>
      <w:r w:rsidRPr="00DB3499">
        <w:rPr>
          <w:sz w:val="24"/>
          <w:szCs w:val="24"/>
        </w:rPr>
        <w:t xml:space="preserve"> (eds.), Nordic Law - Between Tradition and Dynamism. </w:t>
      </w:r>
      <w:proofErr w:type="spellStart"/>
      <w:r w:rsidRPr="00DB3499">
        <w:rPr>
          <w:sz w:val="24"/>
          <w:szCs w:val="24"/>
        </w:rPr>
        <w:t>Intersentia</w:t>
      </w:r>
      <w:proofErr w:type="spellEnd"/>
      <w:r w:rsidRPr="00DB3499">
        <w:rPr>
          <w:sz w:val="24"/>
          <w:szCs w:val="24"/>
        </w:rPr>
        <w:t xml:space="preserve">, </w:t>
      </w:r>
      <w:proofErr w:type="spellStart"/>
      <w:r w:rsidRPr="00DB3499">
        <w:rPr>
          <w:sz w:val="24"/>
          <w:szCs w:val="24"/>
        </w:rPr>
        <w:t>Ius</w:t>
      </w:r>
      <w:proofErr w:type="spellEnd"/>
      <w:r w:rsidRPr="00DB3499">
        <w:rPr>
          <w:sz w:val="24"/>
          <w:szCs w:val="24"/>
        </w:rPr>
        <w:t xml:space="preserve"> Commune Series, Antwerp - Oxford 2007, s. 127 – 152. </w:t>
      </w:r>
    </w:p>
    <w:p w:rsidR="00DB3499" w:rsidRPr="00DB3499" w:rsidRDefault="00DB3499" w:rsidP="00DB3499">
      <w:pPr>
        <w:rPr>
          <w:sz w:val="24"/>
          <w:szCs w:val="24"/>
        </w:rPr>
      </w:pPr>
    </w:p>
    <w:p w:rsidR="00DB3499" w:rsidRPr="00DB3499" w:rsidRDefault="00DB3499" w:rsidP="00DB3499">
      <w:pPr>
        <w:rPr>
          <w:sz w:val="24"/>
          <w:szCs w:val="24"/>
          <w:lang w:val="en-GB"/>
        </w:rPr>
      </w:pPr>
      <w:r w:rsidRPr="00DB3499">
        <w:rPr>
          <w:sz w:val="24"/>
          <w:szCs w:val="24"/>
        </w:rPr>
        <w:t xml:space="preserve">63. “Some Remarks on the General Philosophy of Causality and Its Relation to Causation in Law”. </w:t>
      </w:r>
      <w:proofErr w:type="spellStart"/>
      <w:r w:rsidRPr="00DB3499">
        <w:rPr>
          <w:sz w:val="24"/>
          <w:szCs w:val="24"/>
        </w:rPr>
        <w:t>Teoksessa</w:t>
      </w:r>
      <w:proofErr w:type="spellEnd"/>
      <w:r w:rsidRPr="00DB3499">
        <w:rPr>
          <w:sz w:val="24"/>
          <w:szCs w:val="24"/>
        </w:rPr>
        <w:t xml:space="preserve"> </w:t>
      </w:r>
      <w:proofErr w:type="spellStart"/>
      <w:r w:rsidRPr="00DB3499">
        <w:rPr>
          <w:sz w:val="24"/>
          <w:szCs w:val="24"/>
        </w:rPr>
        <w:t>Luboš</w:t>
      </w:r>
      <w:proofErr w:type="spellEnd"/>
      <w:r w:rsidRPr="00DB3499">
        <w:rPr>
          <w:sz w:val="24"/>
          <w:szCs w:val="24"/>
        </w:rPr>
        <w:t xml:space="preserve"> </w:t>
      </w:r>
      <w:proofErr w:type="spellStart"/>
      <w:r w:rsidRPr="00DB3499">
        <w:rPr>
          <w:sz w:val="24"/>
          <w:szCs w:val="24"/>
        </w:rPr>
        <w:t>Tichý</w:t>
      </w:r>
      <w:proofErr w:type="spellEnd"/>
      <w:r w:rsidRPr="00DB3499">
        <w:rPr>
          <w:sz w:val="24"/>
          <w:szCs w:val="24"/>
        </w:rPr>
        <w:t xml:space="preserve"> (Ed.), Causation in Law. </w:t>
      </w:r>
      <w:proofErr w:type="spellStart"/>
      <w:r w:rsidRPr="00DB3499">
        <w:rPr>
          <w:sz w:val="24"/>
          <w:szCs w:val="24"/>
        </w:rPr>
        <w:t>Univerzita</w:t>
      </w:r>
      <w:proofErr w:type="spellEnd"/>
      <w:r w:rsidRPr="00DB3499">
        <w:rPr>
          <w:sz w:val="24"/>
          <w:szCs w:val="24"/>
        </w:rPr>
        <w:t xml:space="preserve"> </w:t>
      </w:r>
      <w:proofErr w:type="spellStart"/>
      <w:r w:rsidRPr="00DB3499">
        <w:rPr>
          <w:sz w:val="24"/>
          <w:szCs w:val="24"/>
        </w:rPr>
        <w:t>Karlova</w:t>
      </w:r>
      <w:proofErr w:type="spellEnd"/>
      <w:r w:rsidRPr="00DB3499">
        <w:rPr>
          <w:sz w:val="24"/>
          <w:szCs w:val="24"/>
        </w:rPr>
        <w:t xml:space="preserve">. </w:t>
      </w:r>
      <w:r w:rsidRPr="00DB3499">
        <w:rPr>
          <w:sz w:val="24"/>
          <w:szCs w:val="24"/>
          <w:lang w:val="en-GB"/>
        </w:rPr>
        <w:t xml:space="preserve">Prague 2007, s. 27-39. </w:t>
      </w:r>
    </w:p>
    <w:p w:rsidR="00DB3499" w:rsidRPr="00DB3499" w:rsidRDefault="00DB3499" w:rsidP="00DB3499">
      <w:pPr>
        <w:rPr>
          <w:sz w:val="24"/>
          <w:szCs w:val="24"/>
          <w:lang w:val="en-GB"/>
        </w:rPr>
      </w:pPr>
    </w:p>
    <w:p w:rsidR="00DB3499" w:rsidRPr="00DB3499" w:rsidRDefault="00DB3499" w:rsidP="00DB3499">
      <w:pPr>
        <w:rPr>
          <w:sz w:val="24"/>
          <w:szCs w:val="24"/>
        </w:rPr>
      </w:pPr>
      <w:r w:rsidRPr="00DB3499">
        <w:rPr>
          <w:sz w:val="24"/>
          <w:szCs w:val="24"/>
        </w:rPr>
        <w:t xml:space="preserve">64. “The Rationale of the Nordic Penal Policy compared with the European Approach”, </w:t>
      </w:r>
      <w:proofErr w:type="spellStart"/>
      <w:r w:rsidRPr="00DB3499">
        <w:rPr>
          <w:sz w:val="24"/>
          <w:szCs w:val="24"/>
        </w:rPr>
        <w:t>teoksessa</w:t>
      </w:r>
      <w:proofErr w:type="spellEnd"/>
      <w:r w:rsidRPr="00DB3499">
        <w:rPr>
          <w:sz w:val="24"/>
          <w:szCs w:val="24"/>
        </w:rPr>
        <w:t xml:space="preserve"> </w:t>
      </w:r>
      <w:proofErr w:type="spellStart"/>
      <w:r w:rsidRPr="00DB3499">
        <w:rPr>
          <w:sz w:val="24"/>
          <w:szCs w:val="24"/>
        </w:rPr>
        <w:t>Nuotio</w:t>
      </w:r>
      <w:proofErr w:type="spellEnd"/>
      <w:r w:rsidRPr="00DB3499">
        <w:rPr>
          <w:sz w:val="24"/>
          <w:szCs w:val="24"/>
        </w:rPr>
        <w:t xml:space="preserve">, </w:t>
      </w:r>
      <w:proofErr w:type="spellStart"/>
      <w:r w:rsidRPr="00DB3499">
        <w:rPr>
          <w:sz w:val="24"/>
          <w:szCs w:val="24"/>
        </w:rPr>
        <w:t>Kimmo</w:t>
      </w:r>
      <w:proofErr w:type="spellEnd"/>
      <w:r w:rsidRPr="00DB3499">
        <w:rPr>
          <w:sz w:val="24"/>
          <w:szCs w:val="24"/>
        </w:rPr>
        <w:t xml:space="preserve"> (Ed.), Festschrift in </w:t>
      </w:r>
      <w:proofErr w:type="spellStart"/>
      <w:r w:rsidRPr="00DB3499">
        <w:rPr>
          <w:sz w:val="24"/>
          <w:szCs w:val="24"/>
        </w:rPr>
        <w:t>Honour</w:t>
      </w:r>
      <w:proofErr w:type="spellEnd"/>
      <w:r w:rsidRPr="00DB3499">
        <w:rPr>
          <w:sz w:val="24"/>
          <w:szCs w:val="24"/>
        </w:rPr>
        <w:t xml:space="preserve"> of </w:t>
      </w:r>
      <w:proofErr w:type="spellStart"/>
      <w:r w:rsidRPr="00DB3499">
        <w:rPr>
          <w:sz w:val="24"/>
          <w:szCs w:val="24"/>
        </w:rPr>
        <w:t>Raimo</w:t>
      </w:r>
      <w:proofErr w:type="spellEnd"/>
      <w:r w:rsidRPr="00DB3499">
        <w:rPr>
          <w:sz w:val="24"/>
          <w:szCs w:val="24"/>
        </w:rPr>
        <w:t xml:space="preserve"> Lahti. Forum </w:t>
      </w:r>
      <w:proofErr w:type="spellStart"/>
      <w:r w:rsidRPr="00DB3499">
        <w:rPr>
          <w:sz w:val="24"/>
          <w:szCs w:val="24"/>
        </w:rPr>
        <w:t>Iuris</w:t>
      </w:r>
      <w:proofErr w:type="spellEnd"/>
      <w:r w:rsidRPr="00DB3499">
        <w:rPr>
          <w:sz w:val="24"/>
          <w:szCs w:val="24"/>
        </w:rPr>
        <w:t xml:space="preserve">, Publications of the Faculty of Law, University of Helsinki, Helsinki 2007, s. 157-174.  </w:t>
      </w:r>
    </w:p>
    <w:p w:rsidR="00DB3499" w:rsidRPr="00DB3499" w:rsidRDefault="00DB3499" w:rsidP="00DB3499">
      <w:pPr>
        <w:rPr>
          <w:sz w:val="24"/>
          <w:szCs w:val="24"/>
        </w:rPr>
      </w:pPr>
    </w:p>
    <w:p w:rsidR="00DB3499" w:rsidRPr="00DB3499" w:rsidRDefault="00DB3499" w:rsidP="00DB3499">
      <w:pPr>
        <w:rPr>
          <w:sz w:val="24"/>
          <w:szCs w:val="24"/>
          <w:lang w:val="fi-FI"/>
        </w:rPr>
      </w:pPr>
      <w:r w:rsidRPr="00DB3499">
        <w:rPr>
          <w:sz w:val="24"/>
          <w:szCs w:val="24"/>
          <w:lang w:val="fi-FI"/>
        </w:rPr>
        <w:t xml:space="preserve">65. ”Immanuel Kant ja julkinen oikeus”, teoksessa Ari Hirvonen ja Pia </w:t>
      </w:r>
      <w:proofErr w:type="spellStart"/>
      <w:r w:rsidRPr="00DB3499">
        <w:rPr>
          <w:sz w:val="24"/>
          <w:szCs w:val="24"/>
          <w:lang w:val="fi-FI"/>
        </w:rPr>
        <w:t>Sivenius</w:t>
      </w:r>
      <w:proofErr w:type="spellEnd"/>
      <w:r w:rsidRPr="00DB3499">
        <w:rPr>
          <w:sz w:val="24"/>
          <w:szCs w:val="24"/>
          <w:lang w:val="fi-FI"/>
        </w:rPr>
        <w:t xml:space="preserve"> (toim.), Laki ja rakkaus. Panu Minkkisen 50-vuotisjuhlakirja. </w:t>
      </w:r>
      <w:proofErr w:type="spellStart"/>
      <w:r w:rsidRPr="00DB3499">
        <w:rPr>
          <w:sz w:val="24"/>
          <w:szCs w:val="24"/>
          <w:lang w:val="fi-FI"/>
        </w:rPr>
        <w:t>Loki-Kirjat</w:t>
      </w:r>
      <w:proofErr w:type="spellEnd"/>
      <w:r w:rsidRPr="00DB3499">
        <w:rPr>
          <w:sz w:val="24"/>
          <w:szCs w:val="24"/>
          <w:lang w:val="fi-FI"/>
        </w:rPr>
        <w:t xml:space="preserve">, Helsinki 2007, s. 21-28.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66. ”Eettistä vai moraalista oikeutta? Oikeusvaltio monikulttuurisuuden paineessa.” Teoksessa Nuotio, Kimmo – Gylling, Heta Aleksandra (Toim.), Oikeus ja politiikka: filosofisia esseitä. Suomalainen lakimiesyhdistys, E-sarja N:o 18, Helsinki 2007, s. 127-143.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67. ”Eurooppalaistuvan rikosoikeuden ääriviivat”, Lakimies 7-8/2007, s. 1102-1122.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68. ”Turvallisuudesta käsitteenä ja oikeushyvänä”. Teoksessa S. </w:t>
      </w:r>
      <w:proofErr w:type="spellStart"/>
      <w:r w:rsidRPr="00DB3499">
        <w:rPr>
          <w:sz w:val="24"/>
          <w:szCs w:val="24"/>
          <w:lang w:val="fi-FI"/>
        </w:rPr>
        <w:t>Hurri</w:t>
      </w:r>
      <w:proofErr w:type="spellEnd"/>
      <w:r w:rsidRPr="00DB3499">
        <w:rPr>
          <w:sz w:val="24"/>
          <w:szCs w:val="24"/>
          <w:lang w:val="fi-FI"/>
        </w:rPr>
        <w:t xml:space="preserve"> (toim.), Demokraattisen oikeuden ehdot. Kritiikki, politiikka, kulttuuri. Kaarlo </w:t>
      </w:r>
      <w:proofErr w:type="spellStart"/>
      <w:r w:rsidRPr="00DB3499">
        <w:rPr>
          <w:sz w:val="24"/>
          <w:szCs w:val="24"/>
          <w:lang w:val="fi-FI"/>
        </w:rPr>
        <w:t>Tuorin</w:t>
      </w:r>
      <w:proofErr w:type="spellEnd"/>
      <w:r w:rsidRPr="00DB3499">
        <w:rPr>
          <w:sz w:val="24"/>
          <w:szCs w:val="24"/>
          <w:lang w:val="fi-FI"/>
        </w:rPr>
        <w:t xml:space="preserve"> 60-vuotisjuhlakirja. Tutkijaliitto 2008, s. 257-269.</w:t>
      </w:r>
    </w:p>
    <w:p w:rsidR="00DB3499" w:rsidRPr="00DB3499" w:rsidRDefault="00DB3499" w:rsidP="00DB3499">
      <w:pPr>
        <w:pStyle w:val="Heading1"/>
        <w:rPr>
          <w:rFonts w:eastAsia="Batang"/>
          <w:b w:val="0"/>
          <w:szCs w:val="24"/>
          <w:lang w:val="en-GB"/>
        </w:rPr>
      </w:pPr>
      <w:r w:rsidRPr="00DB3499">
        <w:rPr>
          <w:b w:val="0"/>
          <w:szCs w:val="24"/>
          <w:lang w:val="fi-FI"/>
        </w:rPr>
        <w:t xml:space="preserve">69. “The </w:t>
      </w:r>
      <w:proofErr w:type="spellStart"/>
      <w:r w:rsidRPr="00DB3499">
        <w:rPr>
          <w:b w:val="0"/>
          <w:szCs w:val="24"/>
          <w:lang w:val="fi-FI"/>
        </w:rPr>
        <w:t>Ethics</w:t>
      </w:r>
      <w:proofErr w:type="spellEnd"/>
      <w:r w:rsidRPr="00DB3499">
        <w:rPr>
          <w:b w:val="0"/>
          <w:szCs w:val="24"/>
          <w:lang w:val="fi-FI"/>
        </w:rPr>
        <w:t xml:space="preserve"> of </w:t>
      </w:r>
      <w:proofErr w:type="spellStart"/>
      <w:r w:rsidRPr="00DB3499">
        <w:rPr>
          <w:b w:val="0"/>
          <w:szCs w:val="24"/>
          <w:lang w:val="fi-FI"/>
        </w:rPr>
        <w:t>Criminal</w:t>
      </w:r>
      <w:proofErr w:type="spellEnd"/>
      <w:r w:rsidRPr="00DB3499">
        <w:rPr>
          <w:b w:val="0"/>
          <w:szCs w:val="24"/>
          <w:lang w:val="fi-FI"/>
        </w:rPr>
        <w:t xml:space="preserve"> </w:t>
      </w:r>
      <w:proofErr w:type="spellStart"/>
      <w:r w:rsidRPr="00DB3499">
        <w:rPr>
          <w:b w:val="0"/>
          <w:szCs w:val="24"/>
          <w:lang w:val="fi-FI"/>
        </w:rPr>
        <w:t>Justice</w:t>
      </w:r>
      <w:proofErr w:type="spellEnd"/>
      <w:r w:rsidRPr="00DB3499">
        <w:rPr>
          <w:b w:val="0"/>
          <w:szCs w:val="24"/>
          <w:lang w:val="fi-FI"/>
        </w:rPr>
        <w:t xml:space="preserve">”, Thomas </w:t>
      </w:r>
      <w:proofErr w:type="spellStart"/>
      <w:r w:rsidRPr="00DB3499">
        <w:rPr>
          <w:b w:val="0"/>
          <w:szCs w:val="24"/>
          <w:lang w:val="fi-FI"/>
        </w:rPr>
        <w:t>Elholm</w:t>
      </w:r>
      <w:proofErr w:type="spellEnd"/>
      <w:r w:rsidRPr="00DB3499">
        <w:rPr>
          <w:b w:val="0"/>
          <w:szCs w:val="24"/>
          <w:lang w:val="fi-FI"/>
        </w:rPr>
        <w:t xml:space="preserve"> – Petter Asp – </w:t>
      </w:r>
      <w:proofErr w:type="spellStart"/>
      <w:r w:rsidRPr="00DB3499">
        <w:rPr>
          <w:b w:val="0"/>
          <w:szCs w:val="24"/>
          <w:lang w:val="fi-FI"/>
        </w:rPr>
        <w:t>Flemming</w:t>
      </w:r>
      <w:proofErr w:type="spellEnd"/>
      <w:r w:rsidRPr="00DB3499">
        <w:rPr>
          <w:b w:val="0"/>
          <w:szCs w:val="24"/>
          <w:lang w:val="fi-FI"/>
        </w:rPr>
        <w:t xml:space="preserve"> </w:t>
      </w:r>
      <w:proofErr w:type="spellStart"/>
      <w:r w:rsidRPr="00DB3499">
        <w:rPr>
          <w:b w:val="0"/>
          <w:szCs w:val="24"/>
          <w:lang w:val="fi-FI"/>
        </w:rPr>
        <w:t>Balvig</w:t>
      </w:r>
      <w:proofErr w:type="spellEnd"/>
      <w:r w:rsidRPr="00DB3499">
        <w:rPr>
          <w:b w:val="0"/>
          <w:szCs w:val="24"/>
          <w:lang w:val="fi-FI"/>
        </w:rPr>
        <w:t xml:space="preserve"> – Birgit </w:t>
      </w:r>
      <w:proofErr w:type="spellStart"/>
      <w:r w:rsidRPr="00DB3499">
        <w:rPr>
          <w:b w:val="0"/>
          <w:szCs w:val="24"/>
          <w:lang w:val="fi-FI"/>
        </w:rPr>
        <w:t>Feldtmann</w:t>
      </w:r>
      <w:proofErr w:type="spellEnd"/>
      <w:r w:rsidRPr="00DB3499">
        <w:rPr>
          <w:b w:val="0"/>
          <w:szCs w:val="24"/>
          <w:lang w:val="fi-FI"/>
        </w:rPr>
        <w:t xml:space="preserve"> – Kimmo Nuotio – </w:t>
      </w:r>
      <w:proofErr w:type="spellStart"/>
      <w:r w:rsidRPr="00DB3499">
        <w:rPr>
          <w:b w:val="0"/>
          <w:szCs w:val="24"/>
          <w:lang w:val="fi-FI"/>
        </w:rPr>
        <w:t>Asbjørn</w:t>
      </w:r>
      <w:proofErr w:type="spellEnd"/>
      <w:r w:rsidRPr="00DB3499">
        <w:rPr>
          <w:b w:val="0"/>
          <w:szCs w:val="24"/>
          <w:lang w:val="fi-FI"/>
        </w:rPr>
        <w:t xml:space="preserve"> </w:t>
      </w:r>
      <w:proofErr w:type="spellStart"/>
      <w:r w:rsidRPr="00DB3499">
        <w:rPr>
          <w:b w:val="0"/>
          <w:szCs w:val="24"/>
          <w:lang w:val="fi-FI"/>
        </w:rPr>
        <w:t>Strandbakken</w:t>
      </w:r>
      <w:proofErr w:type="spellEnd"/>
      <w:r w:rsidRPr="00DB3499">
        <w:rPr>
          <w:b w:val="0"/>
          <w:szCs w:val="24"/>
          <w:lang w:val="fi-FI"/>
        </w:rPr>
        <w:t xml:space="preserve">, </w:t>
      </w:r>
      <w:proofErr w:type="spellStart"/>
      <w:r w:rsidRPr="00DB3499">
        <w:rPr>
          <w:b w:val="0"/>
          <w:szCs w:val="24"/>
          <w:lang w:val="fi-FI"/>
        </w:rPr>
        <w:t>Ikke</w:t>
      </w:r>
      <w:proofErr w:type="spellEnd"/>
      <w:r w:rsidRPr="00DB3499">
        <w:rPr>
          <w:b w:val="0"/>
          <w:szCs w:val="24"/>
          <w:lang w:val="fi-FI"/>
        </w:rPr>
        <w:t xml:space="preserve"> kun </w:t>
      </w:r>
      <w:proofErr w:type="spellStart"/>
      <w:r w:rsidRPr="00DB3499">
        <w:rPr>
          <w:b w:val="0"/>
          <w:szCs w:val="24"/>
          <w:lang w:val="fi-FI"/>
        </w:rPr>
        <w:t>straf</w:t>
      </w:r>
      <w:proofErr w:type="spellEnd"/>
      <w:r w:rsidRPr="00DB3499">
        <w:rPr>
          <w:b w:val="0"/>
          <w:szCs w:val="24"/>
          <w:lang w:val="fi-FI"/>
        </w:rPr>
        <w:t xml:space="preserve">. </w:t>
      </w:r>
      <w:r w:rsidRPr="00DB3499">
        <w:rPr>
          <w:b w:val="0"/>
          <w:szCs w:val="24"/>
          <w:lang w:val="sv-SE"/>
        </w:rPr>
        <w:t xml:space="preserve">Festskrift </w:t>
      </w:r>
      <w:proofErr w:type="spellStart"/>
      <w:r w:rsidRPr="00DB3499">
        <w:rPr>
          <w:b w:val="0"/>
          <w:szCs w:val="24"/>
          <w:lang w:val="sv-SE"/>
        </w:rPr>
        <w:t>til</w:t>
      </w:r>
      <w:proofErr w:type="spellEnd"/>
      <w:r w:rsidRPr="00DB3499">
        <w:rPr>
          <w:b w:val="0"/>
          <w:szCs w:val="24"/>
          <w:lang w:val="sv-SE"/>
        </w:rPr>
        <w:t xml:space="preserve"> Vagn Greve. Jurist- och </w:t>
      </w:r>
      <w:proofErr w:type="spellStart"/>
      <w:r w:rsidRPr="00DB3499">
        <w:rPr>
          <w:b w:val="0"/>
          <w:szCs w:val="24"/>
          <w:lang w:val="sv-SE"/>
        </w:rPr>
        <w:t>Økonomforbundets</w:t>
      </w:r>
      <w:proofErr w:type="spellEnd"/>
      <w:r w:rsidRPr="00DB3499">
        <w:rPr>
          <w:b w:val="0"/>
          <w:szCs w:val="24"/>
          <w:lang w:val="sv-SE"/>
        </w:rPr>
        <w:t xml:space="preserve"> </w:t>
      </w:r>
      <w:proofErr w:type="spellStart"/>
      <w:r w:rsidRPr="00DB3499">
        <w:rPr>
          <w:b w:val="0"/>
          <w:szCs w:val="24"/>
          <w:lang w:val="sv-SE"/>
        </w:rPr>
        <w:t>Forlag</w:t>
      </w:r>
      <w:proofErr w:type="spellEnd"/>
      <w:r w:rsidRPr="00DB3499">
        <w:rPr>
          <w:b w:val="0"/>
          <w:szCs w:val="24"/>
          <w:lang w:val="sv-SE"/>
        </w:rPr>
        <w:t xml:space="preserve">. København 2008, s. 491-505. </w:t>
      </w:r>
      <w:r w:rsidRPr="00DB3499">
        <w:rPr>
          <w:rFonts w:eastAsia="Batang"/>
          <w:b w:val="0"/>
          <w:szCs w:val="24"/>
          <w:lang w:val="sv-SE"/>
        </w:rPr>
        <w:t xml:space="preserve"> </w:t>
      </w:r>
      <w:r w:rsidRPr="00DB3499">
        <w:rPr>
          <w:rFonts w:eastAsia="Batang"/>
          <w:b w:val="0"/>
          <w:szCs w:val="24"/>
          <w:lang w:val="en-GB"/>
        </w:rPr>
        <w:t xml:space="preserve">– </w:t>
      </w:r>
      <w:proofErr w:type="spellStart"/>
      <w:r w:rsidRPr="00DB3499">
        <w:rPr>
          <w:rFonts w:eastAsia="Batang"/>
          <w:b w:val="0"/>
          <w:szCs w:val="24"/>
          <w:lang w:val="en-GB"/>
        </w:rPr>
        <w:t>Viroksi</w:t>
      </w:r>
      <w:proofErr w:type="spellEnd"/>
      <w:r w:rsidRPr="00DB3499">
        <w:rPr>
          <w:rFonts w:eastAsia="Batang"/>
          <w:b w:val="0"/>
          <w:szCs w:val="24"/>
          <w:lang w:val="en-GB"/>
        </w:rPr>
        <w:t>: “</w:t>
      </w:r>
      <w:proofErr w:type="spellStart"/>
      <w:r w:rsidRPr="00DB3499">
        <w:rPr>
          <w:b w:val="0"/>
          <w:szCs w:val="24"/>
        </w:rPr>
        <w:t>Õigusemõistmine</w:t>
      </w:r>
      <w:proofErr w:type="spellEnd"/>
      <w:r w:rsidRPr="00DB3499">
        <w:rPr>
          <w:b w:val="0"/>
          <w:szCs w:val="24"/>
        </w:rPr>
        <w:t xml:space="preserve"> </w:t>
      </w:r>
      <w:proofErr w:type="spellStart"/>
      <w:r w:rsidRPr="00DB3499">
        <w:rPr>
          <w:b w:val="0"/>
          <w:szCs w:val="24"/>
        </w:rPr>
        <w:t>kriminaalasjades</w:t>
      </w:r>
      <w:proofErr w:type="spellEnd"/>
      <w:r w:rsidRPr="00DB3499">
        <w:rPr>
          <w:b w:val="0"/>
          <w:szCs w:val="24"/>
        </w:rPr>
        <w:t xml:space="preserve"> </w:t>
      </w:r>
      <w:proofErr w:type="spellStart"/>
      <w:r w:rsidRPr="00DB3499">
        <w:rPr>
          <w:b w:val="0"/>
          <w:szCs w:val="24"/>
        </w:rPr>
        <w:t>ja</w:t>
      </w:r>
      <w:proofErr w:type="spellEnd"/>
      <w:r w:rsidRPr="00DB3499">
        <w:rPr>
          <w:b w:val="0"/>
          <w:szCs w:val="24"/>
        </w:rPr>
        <w:t xml:space="preserve"> </w:t>
      </w:r>
      <w:proofErr w:type="spellStart"/>
      <w:r w:rsidRPr="00DB3499">
        <w:rPr>
          <w:b w:val="0"/>
          <w:szCs w:val="24"/>
        </w:rPr>
        <w:t>eetika</w:t>
      </w:r>
      <w:proofErr w:type="spellEnd"/>
      <w:r w:rsidRPr="00DB3499">
        <w:rPr>
          <w:b w:val="0"/>
          <w:szCs w:val="24"/>
        </w:rPr>
        <w:t xml:space="preserve">” (The Ethics of Criminal Justice), </w:t>
      </w:r>
      <w:proofErr w:type="spellStart"/>
      <w:r w:rsidRPr="00DB3499">
        <w:rPr>
          <w:b w:val="0"/>
          <w:szCs w:val="24"/>
        </w:rPr>
        <w:t>Juridica</w:t>
      </w:r>
      <w:proofErr w:type="spellEnd"/>
      <w:r w:rsidRPr="00DB3499">
        <w:rPr>
          <w:b w:val="0"/>
          <w:szCs w:val="24"/>
        </w:rPr>
        <w:t xml:space="preserve"> Abstract, 2008, No. 8, pp 519-526. – </w:t>
      </w:r>
      <w:proofErr w:type="spellStart"/>
      <w:r w:rsidRPr="00DB3499">
        <w:rPr>
          <w:b w:val="0"/>
          <w:szCs w:val="24"/>
        </w:rPr>
        <w:t>Myös</w:t>
      </w:r>
      <w:proofErr w:type="spellEnd"/>
      <w:r w:rsidRPr="00DB3499">
        <w:rPr>
          <w:b w:val="0"/>
          <w:szCs w:val="24"/>
        </w:rPr>
        <w:t xml:space="preserve"> </w:t>
      </w:r>
      <w:proofErr w:type="spellStart"/>
      <w:r w:rsidRPr="00DB3499">
        <w:rPr>
          <w:b w:val="0"/>
          <w:szCs w:val="24"/>
        </w:rPr>
        <w:lastRenderedPageBreak/>
        <w:t>julkaisussa</w:t>
      </w:r>
      <w:proofErr w:type="spellEnd"/>
      <w:r w:rsidRPr="00DB3499">
        <w:rPr>
          <w:b w:val="0"/>
          <w:szCs w:val="24"/>
        </w:rPr>
        <w:t xml:space="preserve"> Scandinavian Studies in Law, </w:t>
      </w:r>
      <w:proofErr w:type="spellStart"/>
      <w:r w:rsidRPr="00DB3499">
        <w:rPr>
          <w:b w:val="0"/>
          <w:szCs w:val="24"/>
        </w:rPr>
        <w:t>Vol</w:t>
      </w:r>
      <w:proofErr w:type="spellEnd"/>
      <w:r w:rsidRPr="00DB3499">
        <w:rPr>
          <w:b w:val="0"/>
          <w:szCs w:val="24"/>
        </w:rPr>
        <w:t xml:space="preserve"> 54, s. … </w:t>
      </w:r>
      <w:r w:rsidRPr="00DB3499">
        <w:rPr>
          <w:rFonts w:eastAsia="Batang"/>
          <w:b w:val="0"/>
          <w:szCs w:val="24"/>
          <w:lang w:val="en-GB"/>
        </w:rPr>
        <w:t xml:space="preserve"> - </w:t>
      </w:r>
      <w:proofErr w:type="spellStart"/>
      <w:r w:rsidRPr="00DB3499">
        <w:rPr>
          <w:rFonts w:eastAsia="Batang"/>
          <w:b w:val="0"/>
          <w:szCs w:val="24"/>
          <w:lang w:val="en-GB"/>
        </w:rPr>
        <w:t>Julkaistu</w:t>
      </w:r>
      <w:proofErr w:type="spellEnd"/>
      <w:r w:rsidRPr="00DB3499">
        <w:rPr>
          <w:rFonts w:eastAsia="Batang"/>
          <w:b w:val="0"/>
          <w:szCs w:val="24"/>
          <w:lang w:val="en-GB"/>
        </w:rPr>
        <w:t xml:space="preserve"> </w:t>
      </w:r>
      <w:proofErr w:type="spellStart"/>
      <w:r w:rsidRPr="00DB3499">
        <w:rPr>
          <w:rFonts w:eastAsia="Batang"/>
          <w:b w:val="0"/>
          <w:szCs w:val="24"/>
          <w:lang w:val="en-GB"/>
        </w:rPr>
        <w:t>myös</w:t>
      </w:r>
      <w:proofErr w:type="spellEnd"/>
      <w:r w:rsidRPr="00DB3499">
        <w:rPr>
          <w:rFonts w:eastAsia="Batang"/>
          <w:b w:val="0"/>
          <w:szCs w:val="24"/>
          <w:lang w:val="en-GB"/>
        </w:rPr>
        <w:t xml:space="preserve">: Peter </w:t>
      </w:r>
      <w:proofErr w:type="spellStart"/>
      <w:r w:rsidRPr="00DB3499">
        <w:rPr>
          <w:rFonts w:eastAsia="Batang"/>
          <w:b w:val="0"/>
          <w:szCs w:val="24"/>
          <w:lang w:val="en-GB"/>
        </w:rPr>
        <w:t>Wahlgren</w:t>
      </w:r>
      <w:proofErr w:type="spellEnd"/>
      <w:r w:rsidRPr="00DB3499">
        <w:rPr>
          <w:rFonts w:eastAsia="Batang"/>
          <w:b w:val="0"/>
          <w:szCs w:val="24"/>
          <w:lang w:val="en-GB"/>
        </w:rPr>
        <w:t xml:space="preserve"> (Ed.), Criminal Law, Scandinavian Studies in Law. Volume 54. Stockholm 2009, p. 63-76.  </w:t>
      </w:r>
    </w:p>
    <w:p w:rsidR="00DB3499" w:rsidRPr="00DB3499" w:rsidRDefault="00DB3499" w:rsidP="00DB3499">
      <w:pPr>
        <w:rPr>
          <w:rFonts w:eastAsia="Batang"/>
          <w:sz w:val="24"/>
          <w:szCs w:val="24"/>
          <w:lang w:val="en-GB"/>
        </w:rPr>
      </w:pPr>
      <w:r w:rsidRPr="00DB3499">
        <w:rPr>
          <w:rFonts w:eastAsia="Batang"/>
          <w:sz w:val="24"/>
          <w:szCs w:val="24"/>
          <w:lang w:val="en-GB"/>
        </w:rPr>
        <w:t xml:space="preserve">70. “Criminal Law and Cultural Sensitivity”. </w:t>
      </w:r>
      <w:proofErr w:type="spellStart"/>
      <w:r w:rsidRPr="00DB3499">
        <w:rPr>
          <w:rFonts w:eastAsia="Batang"/>
          <w:sz w:val="24"/>
          <w:szCs w:val="24"/>
          <w:lang w:val="en-GB"/>
        </w:rPr>
        <w:t>Retfaerd</w:t>
      </w:r>
      <w:proofErr w:type="spellEnd"/>
      <w:r w:rsidRPr="00DB3499">
        <w:rPr>
          <w:rFonts w:eastAsia="Batang"/>
          <w:sz w:val="24"/>
          <w:szCs w:val="24"/>
          <w:lang w:val="en-GB"/>
        </w:rPr>
        <w:t xml:space="preserve"> 31, 2008, Nr. 1/120, s. 18-44.</w:t>
      </w:r>
    </w:p>
    <w:p w:rsidR="00DB3499" w:rsidRPr="00DB3499" w:rsidRDefault="00DB3499" w:rsidP="00DB3499">
      <w:pPr>
        <w:rPr>
          <w:rFonts w:eastAsia="Batang"/>
          <w:sz w:val="24"/>
          <w:szCs w:val="24"/>
          <w:lang w:val="en-GB"/>
        </w:rPr>
      </w:pPr>
    </w:p>
    <w:p w:rsidR="00DB3499" w:rsidRPr="00DB3499" w:rsidRDefault="00DB3499" w:rsidP="00DB3499">
      <w:pPr>
        <w:rPr>
          <w:rFonts w:eastAsia="Batang"/>
          <w:sz w:val="24"/>
          <w:szCs w:val="24"/>
          <w:lang w:val="de-DE"/>
        </w:rPr>
      </w:pPr>
      <w:r w:rsidRPr="00DB3499">
        <w:rPr>
          <w:rFonts w:eastAsia="Batang"/>
          <w:sz w:val="24"/>
          <w:szCs w:val="24"/>
          <w:lang w:val="sv-SE"/>
        </w:rPr>
        <w:t xml:space="preserve">71. ’Mod en EU-retlig strafferet?’, Förhandlingarna ved Det 38. nordiske </w:t>
      </w:r>
      <w:proofErr w:type="spellStart"/>
      <w:r w:rsidRPr="00DB3499">
        <w:rPr>
          <w:rFonts w:eastAsia="Batang"/>
          <w:sz w:val="24"/>
          <w:szCs w:val="24"/>
          <w:lang w:val="sv-SE"/>
        </w:rPr>
        <w:t>Juristmøde</w:t>
      </w:r>
      <w:proofErr w:type="spellEnd"/>
      <w:r w:rsidRPr="00DB3499">
        <w:rPr>
          <w:rFonts w:eastAsia="Batang"/>
          <w:sz w:val="24"/>
          <w:szCs w:val="24"/>
          <w:lang w:val="sv-SE"/>
        </w:rPr>
        <w:t xml:space="preserve"> i København 21.-23.august 2008. </w:t>
      </w:r>
      <w:r w:rsidRPr="00DB3499">
        <w:rPr>
          <w:rFonts w:eastAsia="Batang"/>
          <w:sz w:val="24"/>
          <w:szCs w:val="24"/>
          <w:lang w:val="de-DE"/>
        </w:rPr>
        <w:t xml:space="preserve">Bind I. </w:t>
      </w:r>
      <w:proofErr w:type="spellStart"/>
      <w:r w:rsidRPr="00DB3499">
        <w:rPr>
          <w:rFonts w:eastAsia="Batang"/>
          <w:sz w:val="24"/>
          <w:szCs w:val="24"/>
          <w:lang w:val="de-DE"/>
        </w:rPr>
        <w:t>Udgivet</w:t>
      </w:r>
      <w:proofErr w:type="spellEnd"/>
      <w:r w:rsidRPr="00DB3499">
        <w:rPr>
          <w:rFonts w:eastAsia="Batang"/>
          <w:sz w:val="24"/>
          <w:szCs w:val="24"/>
          <w:lang w:val="de-DE"/>
        </w:rPr>
        <w:t xml:space="preserve"> </w:t>
      </w:r>
      <w:proofErr w:type="spellStart"/>
      <w:r w:rsidRPr="00DB3499">
        <w:rPr>
          <w:rFonts w:eastAsia="Batang"/>
          <w:sz w:val="24"/>
          <w:szCs w:val="24"/>
          <w:lang w:val="de-DE"/>
        </w:rPr>
        <w:t>af</w:t>
      </w:r>
      <w:proofErr w:type="spellEnd"/>
      <w:r w:rsidRPr="00DB3499">
        <w:rPr>
          <w:rFonts w:eastAsia="Batang"/>
          <w:sz w:val="24"/>
          <w:szCs w:val="24"/>
          <w:lang w:val="de-DE"/>
        </w:rPr>
        <w:t xml:space="preserve"> Den </w:t>
      </w:r>
      <w:proofErr w:type="spellStart"/>
      <w:r w:rsidRPr="00DB3499">
        <w:rPr>
          <w:rFonts w:eastAsia="Batang"/>
          <w:sz w:val="24"/>
          <w:szCs w:val="24"/>
          <w:lang w:val="de-DE"/>
        </w:rPr>
        <w:t>danske</w:t>
      </w:r>
      <w:proofErr w:type="spellEnd"/>
      <w:r w:rsidRPr="00DB3499">
        <w:rPr>
          <w:rFonts w:eastAsia="Batang"/>
          <w:sz w:val="24"/>
          <w:szCs w:val="24"/>
          <w:lang w:val="de-DE"/>
        </w:rPr>
        <w:t xml:space="preserve"> </w:t>
      </w:r>
      <w:proofErr w:type="spellStart"/>
      <w:r w:rsidRPr="00DB3499">
        <w:rPr>
          <w:rFonts w:eastAsia="Batang"/>
          <w:sz w:val="24"/>
          <w:szCs w:val="24"/>
          <w:lang w:val="de-DE"/>
        </w:rPr>
        <w:t>Styrelse</w:t>
      </w:r>
      <w:proofErr w:type="spellEnd"/>
      <w:r w:rsidRPr="00DB3499">
        <w:rPr>
          <w:rFonts w:eastAsia="Batang"/>
          <w:sz w:val="24"/>
          <w:szCs w:val="24"/>
          <w:lang w:val="de-DE"/>
        </w:rPr>
        <w:t xml:space="preserve">. 2008, s. 381-402. </w:t>
      </w:r>
    </w:p>
    <w:p w:rsidR="00DB3499" w:rsidRPr="00DB3499" w:rsidRDefault="00DB3499" w:rsidP="00DB3499">
      <w:pPr>
        <w:rPr>
          <w:sz w:val="24"/>
          <w:szCs w:val="24"/>
          <w:lang w:val="de-DE"/>
        </w:rPr>
      </w:pPr>
    </w:p>
    <w:p w:rsidR="00DB3499" w:rsidRPr="00DB3499" w:rsidRDefault="00DB3499" w:rsidP="00DB3499">
      <w:pPr>
        <w:rPr>
          <w:bCs/>
          <w:sz w:val="24"/>
          <w:szCs w:val="24"/>
          <w:lang w:val="de-DE"/>
        </w:rPr>
      </w:pPr>
      <w:r w:rsidRPr="00DB3499">
        <w:rPr>
          <w:sz w:val="24"/>
          <w:szCs w:val="24"/>
          <w:lang w:val="de-DE"/>
        </w:rPr>
        <w:t>72. ’</w:t>
      </w:r>
      <w:r w:rsidRPr="00DB3499">
        <w:rPr>
          <w:bCs/>
          <w:sz w:val="24"/>
          <w:szCs w:val="24"/>
          <w:lang w:val="de-DE"/>
        </w:rPr>
        <w:t xml:space="preserve">Umsetzung internationalrechtlicher Vorgaben zur Terrorismusbekämpfung in Finnland’, </w:t>
      </w:r>
      <w:proofErr w:type="spellStart"/>
      <w:r w:rsidRPr="00DB3499">
        <w:rPr>
          <w:bCs/>
          <w:sz w:val="24"/>
          <w:szCs w:val="24"/>
          <w:lang w:val="de-DE"/>
        </w:rPr>
        <w:t>teoksessa</w:t>
      </w:r>
      <w:proofErr w:type="spellEnd"/>
      <w:r w:rsidRPr="00DB3499">
        <w:rPr>
          <w:bCs/>
          <w:sz w:val="24"/>
          <w:szCs w:val="24"/>
          <w:lang w:val="de-DE"/>
        </w:rPr>
        <w:t xml:space="preserve"> Schwarze, Jürgen (Hrsg.), Globalisierung und Entstaatlichung des Rechts. Ergebnisse der 31. Tagung der Gesellschaft für Rechtsvergleichung vom 20. bis 22 September 2007 in Halle. Teilband 1: Beiträge zum Öffentlichen Recht, Europarecht, Arbeits- und Sozialrecht und Strafrecht. Verlag Mohr Siebeck, 2008, s. 234-249.   </w:t>
      </w:r>
    </w:p>
    <w:p w:rsidR="00DB3499" w:rsidRPr="00DB3499" w:rsidRDefault="00DB3499" w:rsidP="00DB3499">
      <w:pPr>
        <w:rPr>
          <w:i/>
          <w:sz w:val="24"/>
          <w:szCs w:val="24"/>
          <w:lang w:val="de-DE"/>
        </w:rPr>
      </w:pPr>
    </w:p>
    <w:p w:rsidR="00DB3499" w:rsidRPr="00DB3499" w:rsidRDefault="00DB3499" w:rsidP="00DB3499">
      <w:pPr>
        <w:rPr>
          <w:bCs/>
          <w:sz w:val="24"/>
          <w:szCs w:val="24"/>
          <w:lang w:val="fi-FI"/>
        </w:rPr>
      </w:pPr>
      <w:r w:rsidRPr="00DB3499">
        <w:rPr>
          <w:sz w:val="24"/>
          <w:szCs w:val="24"/>
          <w:lang w:val="de-DE"/>
        </w:rPr>
        <w:t xml:space="preserve">73. „Zur Kriminalisierung der Folter im finnischen Strafgesetz“, </w:t>
      </w:r>
      <w:proofErr w:type="spellStart"/>
      <w:r w:rsidRPr="00DB3499">
        <w:rPr>
          <w:sz w:val="24"/>
          <w:szCs w:val="24"/>
          <w:lang w:val="de-DE"/>
        </w:rPr>
        <w:t>teoksessa</w:t>
      </w:r>
      <w:proofErr w:type="spellEnd"/>
      <w:r w:rsidRPr="00DB3499">
        <w:rPr>
          <w:sz w:val="24"/>
          <w:szCs w:val="24"/>
          <w:lang w:val="de-DE"/>
        </w:rPr>
        <w:t xml:space="preserve"> </w:t>
      </w:r>
      <w:proofErr w:type="spellStart"/>
      <w:r w:rsidRPr="00DB3499">
        <w:rPr>
          <w:sz w:val="24"/>
          <w:szCs w:val="24"/>
          <w:lang w:val="de-DE"/>
        </w:rPr>
        <w:t>Nullum</w:t>
      </w:r>
      <w:proofErr w:type="spellEnd"/>
      <w:r w:rsidRPr="00DB3499">
        <w:rPr>
          <w:sz w:val="24"/>
          <w:szCs w:val="24"/>
          <w:lang w:val="de-DE"/>
        </w:rPr>
        <w:t xml:space="preserve"> </w:t>
      </w:r>
      <w:proofErr w:type="spellStart"/>
      <w:r w:rsidRPr="00DB3499">
        <w:rPr>
          <w:sz w:val="24"/>
          <w:szCs w:val="24"/>
          <w:lang w:val="de-DE"/>
        </w:rPr>
        <w:t>ius</w:t>
      </w:r>
      <w:proofErr w:type="spellEnd"/>
      <w:r w:rsidRPr="00DB3499">
        <w:rPr>
          <w:sz w:val="24"/>
          <w:szCs w:val="24"/>
          <w:lang w:val="de-DE"/>
        </w:rPr>
        <w:t xml:space="preserve"> sine </w:t>
      </w:r>
      <w:proofErr w:type="spellStart"/>
      <w:r w:rsidRPr="00DB3499">
        <w:rPr>
          <w:sz w:val="24"/>
          <w:szCs w:val="24"/>
          <w:lang w:val="de-DE"/>
        </w:rPr>
        <w:t>scientia</w:t>
      </w:r>
      <w:proofErr w:type="spellEnd"/>
      <w:r w:rsidRPr="00DB3499">
        <w:rPr>
          <w:sz w:val="24"/>
          <w:szCs w:val="24"/>
          <w:lang w:val="de-DE"/>
        </w:rPr>
        <w:t xml:space="preserve">, Festschrift für Jaan </w:t>
      </w:r>
      <w:proofErr w:type="spellStart"/>
      <w:r w:rsidRPr="00DB3499">
        <w:rPr>
          <w:sz w:val="24"/>
          <w:szCs w:val="24"/>
          <w:lang w:val="de-DE"/>
        </w:rPr>
        <w:t>Sootak</w:t>
      </w:r>
      <w:proofErr w:type="spellEnd"/>
      <w:r w:rsidRPr="00DB3499">
        <w:rPr>
          <w:sz w:val="24"/>
          <w:szCs w:val="24"/>
          <w:lang w:val="de-DE"/>
        </w:rPr>
        <w:t xml:space="preserve"> zum 60. </w:t>
      </w:r>
      <w:proofErr w:type="spellStart"/>
      <w:r w:rsidRPr="00DB3499">
        <w:rPr>
          <w:sz w:val="24"/>
          <w:szCs w:val="24"/>
          <w:lang w:val="fi-FI"/>
        </w:rPr>
        <w:t>Geburtstag</w:t>
      </w:r>
      <w:proofErr w:type="spellEnd"/>
      <w:r w:rsidRPr="00DB3499">
        <w:rPr>
          <w:sz w:val="24"/>
          <w:szCs w:val="24"/>
          <w:lang w:val="fi-FI"/>
        </w:rPr>
        <w:t xml:space="preserve"> am 16. </w:t>
      </w:r>
      <w:proofErr w:type="spellStart"/>
      <w:r w:rsidRPr="00DB3499">
        <w:rPr>
          <w:sz w:val="24"/>
          <w:szCs w:val="24"/>
          <w:lang w:val="fi-FI"/>
        </w:rPr>
        <w:t>Juli</w:t>
      </w:r>
      <w:proofErr w:type="spellEnd"/>
      <w:r w:rsidRPr="00DB3499">
        <w:rPr>
          <w:sz w:val="24"/>
          <w:szCs w:val="24"/>
          <w:lang w:val="fi-FI"/>
        </w:rPr>
        <w:t xml:space="preserve"> 2008. Der </w:t>
      </w:r>
      <w:proofErr w:type="spellStart"/>
      <w:r w:rsidRPr="00DB3499">
        <w:rPr>
          <w:sz w:val="24"/>
          <w:szCs w:val="24"/>
          <w:lang w:val="fi-FI"/>
        </w:rPr>
        <w:t>Juura</w:t>
      </w:r>
      <w:proofErr w:type="spellEnd"/>
      <w:r w:rsidRPr="00DB3499">
        <w:rPr>
          <w:sz w:val="24"/>
          <w:szCs w:val="24"/>
          <w:lang w:val="fi-FI"/>
        </w:rPr>
        <w:t xml:space="preserve"> </w:t>
      </w:r>
      <w:proofErr w:type="spellStart"/>
      <w:r w:rsidRPr="00DB3499">
        <w:rPr>
          <w:sz w:val="24"/>
          <w:szCs w:val="24"/>
          <w:lang w:val="fi-FI"/>
        </w:rPr>
        <w:t>Verlag</w:t>
      </w:r>
      <w:proofErr w:type="spellEnd"/>
      <w:r w:rsidRPr="00DB3499">
        <w:rPr>
          <w:sz w:val="24"/>
          <w:szCs w:val="24"/>
          <w:lang w:val="fi-FI"/>
        </w:rPr>
        <w:t>, Tallinna 2008, s. 193-223.</w:t>
      </w:r>
    </w:p>
    <w:p w:rsidR="00DB3499" w:rsidRPr="00DB3499" w:rsidRDefault="00DB3499" w:rsidP="00DB3499">
      <w:pPr>
        <w:rPr>
          <w:bCs/>
          <w:sz w:val="24"/>
          <w:szCs w:val="24"/>
          <w:lang w:val="fi-FI"/>
        </w:rPr>
      </w:pPr>
    </w:p>
    <w:p w:rsidR="00DB3499" w:rsidRPr="00DB3499" w:rsidRDefault="00DB3499" w:rsidP="00DB3499">
      <w:pPr>
        <w:rPr>
          <w:sz w:val="24"/>
          <w:szCs w:val="24"/>
          <w:lang w:val="fi-FI"/>
        </w:rPr>
      </w:pPr>
      <w:r w:rsidRPr="00DB3499">
        <w:rPr>
          <w:bCs/>
          <w:sz w:val="24"/>
          <w:szCs w:val="24"/>
          <w:lang w:val="fi-FI"/>
        </w:rPr>
        <w:t>74.”Nuorisorikosoikeutta vertailevasti ja osaavasti”, Oikeus 2008 (37): 3, s. 373-382</w:t>
      </w:r>
    </w:p>
    <w:p w:rsidR="00DB3499" w:rsidRPr="00DB3499" w:rsidRDefault="00DB3499" w:rsidP="00DB3499">
      <w:pPr>
        <w:rPr>
          <w:sz w:val="24"/>
          <w:szCs w:val="24"/>
          <w:lang w:val="fi-FI"/>
        </w:rPr>
      </w:pPr>
    </w:p>
    <w:p w:rsidR="00DB3499" w:rsidRPr="00DB3499" w:rsidRDefault="00DB3499" w:rsidP="00DB3499">
      <w:pPr>
        <w:rPr>
          <w:sz w:val="24"/>
          <w:szCs w:val="24"/>
          <w:lang w:val="sv-SE"/>
        </w:rPr>
      </w:pPr>
      <w:r w:rsidRPr="00DB3499">
        <w:rPr>
          <w:sz w:val="24"/>
          <w:szCs w:val="24"/>
          <w:lang w:val="sv-SE"/>
        </w:rPr>
        <w:t xml:space="preserve">75. ”EU-straffrättens legitimitetsanalys ur ett mänskligt autonomiperspektiv”; anmälning av </w:t>
      </w:r>
      <w:r w:rsidRPr="00DB3499">
        <w:rPr>
          <w:sz w:val="24"/>
          <w:szCs w:val="24"/>
          <w:lang w:val="sv-SE" w:eastAsia="en-GB"/>
        </w:rPr>
        <w:t>Linda Gröning, EU, staten och rätten att straffa. Problem och principer för EU:s straffrättsliga lagstiftning. Stockholm, 2008. Santérus, LXV + 326 sidor; Svensk Juristtidning SvJT 2009, 408-415.</w:t>
      </w:r>
      <w:r w:rsidRPr="00DB3499">
        <w:rPr>
          <w:sz w:val="24"/>
          <w:szCs w:val="24"/>
          <w:lang w:val="sv-SE"/>
        </w:rPr>
        <w:t xml:space="preserve"> </w:t>
      </w:r>
    </w:p>
    <w:p w:rsidR="00DB3499" w:rsidRPr="00DB3499" w:rsidRDefault="00DB3499" w:rsidP="00DB3499">
      <w:pPr>
        <w:rPr>
          <w:b/>
          <w:sz w:val="24"/>
          <w:szCs w:val="24"/>
          <w:lang w:val="de-DE"/>
        </w:rPr>
      </w:pPr>
    </w:p>
    <w:p w:rsidR="00DB3499" w:rsidRPr="00DB3499" w:rsidRDefault="00DB3499" w:rsidP="00DB3499">
      <w:pPr>
        <w:rPr>
          <w:b/>
          <w:sz w:val="24"/>
          <w:szCs w:val="24"/>
          <w:lang w:val="de-DE"/>
        </w:rPr>
      </w:pPr>
      <w:r w:rsidRPr="00DB3499">
        <w:rPr>
          <w:sz w:val="24"/>
          <w:szCs w:val="24"/>
          <w:lang w:val="de-DE"/>
        </w:rPr>
        <w:t>76.</w:t>
      </w:r>
      <w:r w:rsidRPr="00DB3499">
        <w:rPr>
          <w:b/>
          <w:sz w:val="24"/>
          <w:szCs w:val="24"/>
          <w:lang w:val="de-DE"/>
        </w:rPr>
        <w:t xml:space="preserve"> </w:t>
      </w:r>
      <w:r w:rsidRPr="00DB3499">
        <w:rPr>
          <w:sz w:val="24"/>
          <w:szCs w:val="24"/>
          <w:lang w:val="de-DE"/>
        </w:rPr>
        <w:t xml:space="preserve">Security </w:t>
      </w:r>
      <w:proofErr w:type="spellStart"/>
      <w:r w:rsidRPr="00DB3499">
        <w:rPr>
          <w:sz w:val="24"/>
          <w:szCs w:val="24"/>
          <w:lang w:val="de-DE"/>
        </w:rPr>
        <w:t>and</w:t>
      </w:r>
      <w:proofErr w:type="spellEnd"/>
      <w:r w:rsidRPr="00DB3499">
        <w:rPr>
          <w:sz w:val="24"/>
          <w:szCs w:val="24"/>
          <w:lang w:val="de-DE"/>
        </w:rPr>
        <w:t xml:space="preserve"> </w:t>
      </w:r>
      <w:proofErr w:type="spellStart"/>
      <w:r w:rsidRPr="00DB3499">
        <w:rPr>
          <w:sz w:val="24"/>
          <w:szCs w:val="24"/>
          <w:lang w:val="de-DE"/>
        </w:rPr>
        <w:t>criminal</w:t>
      </w:r>
      <w:proofErr w:type="spellEnd"/>
      <w:r w:rsidRPr="00DB3499">
        <w:rPr>
          <w:sz w:val="24"/>
          <w:szCs w:val="24"/>
          <w:lang w:val="de-DE"/>
        </w:rPr>
        <w:t xml:space="preserve"> </w:t>
      </w:r>
      <w:proofErr w:type="spellStart"/>
      <w:r w:rsidRPr="00DB3499">
        <w:rPr>
          <w:sz w:val="24"/>
          <w:szCs w:val="24"/>
          <w:lang w:val="de-DE"/>
        </w:rPr>
        <w:t>law</w:t>
      </w:r>
      <w:proofErr w:type="spellEnd"/>
      <w:r w:rsidRPr="00DB3499">
        <w:rPr>
          <w:sz w:val="24"/>
          <w:szCs w:val="24"/>
          <w:lang w:val="de-DE"/>
        </w:rPr>
        <w:t xml:space="preserve"> : </w:t>
      </w:r>
      <w:proofErr w:type="spellStart"/>
      <w:r w:rsidRPr="00DB3499">
        <w:rPr>
          <w:sz w:val="24"/>
          <w:szCs w:val="24"/>
          <w:lang w:val="de-DE"/>
        </w:rPr>
        <w:t>the</w:t>
      </w:r>
      <w:proofErr w:type="spellEnd"/>
      <w:r w:rsidRPr="00DB3499">
        <w:rPr>
          <w:sz w:val="24"/>
          <w:szCs w:val="24"/>
          <w:lang w:val="de-DE"/>
        </w:rPr>
        <w:t xml:space="preserve"> </w:t>
      </w:r>
      <w:proofErr w:type="spellStart"/>
      <w:r w:rsidRPr="00DB3499">
        <w:rPr>
          <w:sz w:val="24"/>
          <w:szCs w:val="24"/>
          <w:lang w:val="de-DE"/>
        </w:rPr>
        <w:t>difficult</w:t>
      </w:r>
      <w:proofErr w:type="spellEnd"/>
      <w:r w:rsidRPr="00DB3499">
        <w:rPr>
          <w:sz w:val="24"/>
          <w:szCs w:val="24"/>
          <w:lang w:val="de-DE"/>
        </w:rPr>
        <w:t xml:space="preserve"> </w:t>
      </w:r>
      <w:proofErr w:type="spellStart"/>
      <w:r w:rsidRPr="00DB3499">
        <w:rPr>
          <w:sz w:val="24"/>
          <w:szCs w:val="24"/>
          <w:lang w:val="de-DE"/>
        </w:rPr>
        <w:t>relationship</w:t>
      </w:r>
      <w:proofErr w:type="spellEnd"/>
      <w:r w:rsidRPr="00DB3499">
        <w:rPr>
          <w:sz w:val="24"/>
          <w:szCs w:val="24"/>
          <w:lang w:val="de-DE"/>
        </w:rPr>
        <w:t xml:space="preserve">. Martin </w:t>
      </w:r>
      <w:proofErr w:type="spellStart"/>
      <w:r w:rsidRPr="00DB3499">
        <w:rPr>
          <w:sz w:val="24"/>
          <w:szCs w:val="24"/>
          <w:lang w:val="de-DE"/>
        </w:rPr>
        <w:t>Scheinin</w:t>
      </w:r>
      <w:proofErr w:type="spellEnd"/>
      <w:r w:rsidRPr="00DB3499">
        <w:rPr>
          <w:sz w:val="24"/>
          <w:szCs w:val="24"/>
          <w:lang w:val="de-DE"/>
        </w:rPr>
        <w:t xml:space="preserve"> et al. Law </w:t>
      </w:r>
      <w:proofErr w:type="spellStart"/>
      <w:r w:rsidRPr="00DB3499">
        <w:rPr>
          <w:sz w:val="24"/>
          <w:szCs w:val="24"/>
          <w:lang w:val="de-DE"/>
        </w:rPr>
        <w:t>and</w:t>
      </w:r>
      <w:proofErr w:type="spellEnd"/>
      <w:r w:rsidRPr="00DB3499">
        <w:rPr>
          <w:sz w:val="24"/>
          <w:szCs w:val="24"/>
          <w:lang w:val="de-DE"/>
        </w:rPr>
        <w:t xml:space="preserve"> Security - </w:t>
      </w:r>
      <w:proofErr w:type="spellStart"/>
      <w:r w:rsidRPr="00DB3499">
        <w:rPr>
          <w:sz w:val="24"/>
          <w:szCs w:val="24"/>
          <w:lang w:val="de-DE"/>
        </w:rPr>
        <w:t>facing</w:t>
      </w:r>
      <w:proofErr w:type="spellEnd"/>
      <w:r w:rsidRPr="00DB3499">
        <w:rPr>
          <w:sz w:val="24"/>
          <w:szCs w:val="24"/>
          <w:lang w:val="de-DE"/>
        </w:rPr>
        <w:t xml:space="preserve"> </w:t>
      </w:r>
      <w:proofErr w:type="spellStart"/>
      <w:r w:rsidRPr="00DB3499">
        <w:rPr>
          <w:sz w:val="24"/>
          <w:szCs w:val="24"/>
          <w:lang w:val="de-DE"/>
        </w:rPr>
        <w:t>the</w:t>
      </w:r>
      <w:proofErr w:type="spellEnd"/>
      <w:r w:rsidRPr="00DB3499">
        <w:rPr>
          <w:sz w:val="24"/>
          <w:szCs w:val="24"/>
          <w:lang w:val="de-DE"/>
        </w:rPr>
        <w:t xml:space="preserve"> Dilemmas. EUI Working Paper, Law 2009/11, 23-38.</w:t>
      </w:r>
    </w:p>
    <w:p w:rsidR="00DB3499" w:rsidRPr="00DB3499" w:rsidRDefault="00DB3499" w:rsidP="00DB3499">
      <w:pPr>
        <w:pStyle w:val="Heading1"/>
        <w:jc w:val="both"/>
        <w:rPr>
          <w:b w:val="0"/>
          <w:szCs w:val="24"/>
          <w:lang w:val="de-DE"/>
        </w:rPr>
      </w:pPr>
      <w:r w:rsidRPr="00DB3499">
        <w:rPr>
          <w:b w:val="0"/>
          <w:szCs w:val="24"/>
          <w:lang w:val="de-DE"/>
        </w:rPr>
        <w:t xml:space="preserve">77. </w:t>
      </w:r>
      <w:r w:rsidRPr="00DB3499">
        <w:rPr>
          <w:b w:val="0"/>
          <w:bCs w:val="0"/>
          <w:szCs w:val="24"/>
          <w:lang w:val="de-DE"/>
        </w:rPr>
        <w:t xml:space="preserve">„Die europäische Sicherheitsarchitektur und der Vertrag von Lissabon“, </w:t>
      </w:r>
      <w:proofErr w:type="spellStart"/>
      <w:r w:rsidRPr="00DB3499">
        <w:rPr>
          <w:b w:val="0"/>
          <w:bCs w:val="0"/>
          <w:szCs w:val="24"/>
          <w:lang w:val="de-DE"/>
        </w:rPr>
        <w:t>Iurratio</w:t>
      </w:r>
      <w:proofErr w:type="spellEnd"/>
      <w:r w:rsidRPr="00DB3499">
        <w:rPr>
          <w:b w:val="0"/>
          <w:bCs w:val="0"/>
          <w:szCs w:val="24"/>
          <w:lang w:val="de-DE"/>
        </w:rPr>
        <w:t xml:space="preserve"> 3/2009 (</w:t>
      </w:r>
      <w:proofErr w:type="spellStart"/>
      <w:r w:rsidRPr="00DB3499">
        <w:rPr>
          <w:b w:val="0"/>
          <w:bCs w:val="0"/>
          <w:szCs w:val="24"/>
          <w:lang w:val="de-DE"/>
        </w:rPr>
        <w:t>ilmestyy</w:t>
      </w:r>
      <w:proofErr w:type="spellEnd"/>
      <w:r w:rsidRPr="00DB3499">
        <w:rPr>
          <w:b w:val="0"/>
          <w:bCs w:val="0"/>
          <w:szCs w:val="24"/>
          <w:lang w:val="de-DE"/>
        </w:rPr>
        <w:t xml:space="preserve">) </w:t>
      </w:r>
    </w:p>
    <w:p w:rsidR="00DB3499" w:rsidRPr="00DB3499" w:rsidRDefault="00DB3499" w:rsidP="00DB3499">
      <w:pPr>
        <w:rPr>
          <w:sz w:val="24"/>
          <w:szCs w:val="24"/>
          <w:lang w:val="fi-FI"/>
        </w:rPr>
      </w:pPr>
      <w:r w:rsidRPr="00DB3499">
        <w:rPr>
          <w:sz w:val="24"/>
          <w:szCs w:val="24"/>
          <w:lang w:val="de-DE"/>
        </w:rPr>
        <w:t>78. ”</w:t>
      </w:r>
      <w:proofErr w:type="spellStart"/>
      <w:r w:rsidRPr="00DB3499">
        <w:rPr>
          <w:sz w:val="24"/>
          <w:szCs w:val="24"/>
          <w:lang w:val="de-DE"/>
        </w:rPr>
        <w:t>Rikosoikeuden</w:t>
      </w:r>
      <w:proofErr w:type="spellEnd"/>
      <w:r w:rsidRPr="00DB3499">
        <w:rPr>
          <w:sz w:val="24"/>
          <w:szCs w:val="24"/>
          <w:lang w:val="de-DE"/>
        </w:rPr>
        <w:t xml:space="preserve"> </w:t>
      </w:r>
      <w:proofErr w:type="spellStart"/>
      <w:r w:rsidRPr="00DB3499">
        <w:rPr>
          <w:sz w:val="24"/>
          <w:szCs w:val="24"/>
          <w:lang w:val="de-DE"/>
        </w:rPr>
        <w:t>koherenssi</w:t>
      </w:r>
      <w:proofErr w:type="spellEnd"/>
      <w:r w:rsidRPr="00DB3499">
        <w:rPr>
          <w:sz w:val="24"/>
          <w:szCs w:val="24"/>
          <w:lang w:val="de-DE"/>
        </w:rPr>
        <w:t xml:space="preserve"> ja </w:t>
      </w:r>
      <w:proofErr w:type="spellStart"/>
      <w:r w:rsidRPr="00DB3499">
        <w:rPr>
          <w:sz w:val="24"/>
          <w:szCs w:val="24"/>
          <w:lang w:val="de-DE"/>
        </w:rPr>
        <w:t>fragmentaatio</w:t>
      </w:r>
      <w:proofErr w:type="spellEnd"/>
      <w:r w:rsidRPr="00DB3499">
        <w:rPr>
          <w:sz w:val="24"/>
          <w:szCs w:val="24"/>
          <w:lang w:val="de-DE"/>
        </w:rPr>
        <w:t xml:space="preserve">: </w:t>
      </w:r>
      <w:proofErr w:type="spellStart"/>
      <w:r w:rsidRPr="00DB3499">
        <w:rPr>
          <w:sz w:val="24"/>
          <w:szCs w:val="24"/>
          <w:lang w:val="de-DE"/>
        </w:rPr>
        <w:t>esimerkkinä</w:t>
      </w:r>
      <w:proofErr w:type="spellEnd"/>
      <w:r w:rsidRPr="00DB3499">
        <w:rPr>
          <w:sz w:val="24"/>
          <w:szCs w:val="24"/>
          <w:lang w:val="de-DE"/>
        </w:rPr>
        <w:t xml:space="preserve"> </w:t>
      </w:r>
      <w:proofErr w:type="spellStart"/>
      <w:r w:rsidRPr="00DB3499">
        <w:rPr>
          <w:sz w:val="24"/>
          <w:szCs w:val="24"/>
          <w:lang w:val="de-DE"/>
        </w:rPr>
        <w:t>järjestäytyneen</w:t>
      </w:r>
      <w:proofErr w:type="spellEnd"/>
      <w:r w:rsidRPr="00DB3499">
        <w:rPr>
          <w:sz w:val="24"/>
          <w:szCs w:val="24"/>
          <w:lang w:val="de-DE"/>
        </w:rPr>
        <w:t xml:space="preserve"> </w:t>
      </w:r>
      <w:proofErr w:type="spellStart"/>
      <w:r w:rsidRPr="00DB3499">
        <w:rPr>
          <w:sz w:val="24"/>
          <w:szCs w:val="24"/>
          <w:lang w:val="de-DE"/>
        </w:rPr>
        <w:t>rikollisryhmän</w:t>
      </w:r>
      <w:proofErr w:type="spellEnd"/>
      <w:r w:rsidRPr="00DB3499">
        <w:rPr>
          <w:sz w:val="24"/>
          <w:szCs w:val="24"/>
          <w:lang w:val="de-DE"/>
        </w:rPr>
        <w:t xml:space="preserve"> </w:t>
      </w:r>
      <w:proofErr w:type="spellStart"/>
      <w:r w:rsidRPr="00DB3499">
        <w:rPr>
          <w:sz w:val="24"/>
          <w:szCs w:val="24"/>
          <w:lang w:val="de-DE"/>
        </w:rPr>
        <w:t>määrittely</w:t>
      </w:r>
      <w:proofErr w:type="spellEnd"/>
      <w:r w:rsidRPr="00DB3499">
        <w:rPr>
          <w:sz w:val="24"/>
          <w:szCs w:val="24"/>
          <w:lang w:val="de-DE"/>
        </w:rPr>
        <w:t xml:space="preserve">”. </w:t>
      </w:r>
      <w:r w:rsidRPr="00DB3499">
        <w:rPr>
          <w:sz w:val="24"/>
          <w:szCs w:val="24"/>
          <w:lang w:val="fi-FI"/>
        </w:rPr>
        <w:t>Lakimies 7-8/2009, 1154-1174.</w:t>
      </w:r>
    </w:p>
    <w:p w:rsidR="00DB3499" w:rsidRPr="00DB3499" w:rsidRDefault="00DB3499" w:rsidP="00DB3499">
      <w:pPr>
        <w:rPr>
          <w:sz w:val="24"/>
          <w:szCs w:val="24"/>
          <w:lang w:val="fi-FI"/>
        </w:rPr>
      </w:pPr>
    </w:p>
    <w:p w:rsidR="00DB3499" w:rsidRPr="00DB3499" w:rsidRDefault="00DB3499" w:rsidP="00DB3499">
      <w:pPr>
        <w:rPr>
          <w:sz w:val="24"/>
          <w:szCs w:val="24"/>
        </w:rPr>
      </w:pPr>
      <w:r w:rsidRPr="00DB3499">
        <w:rPr>
          <w:sz w:val="24"/>
          <w:szCs w:val="24"/>
          <w:lang w:val="fi-FI"/>
        </w:rPr>
        <w:t xml:space="preserve">79. ”Eurooppalaisen integraation uusi painopiste: Vapauden, turvallisuuden ja oikeuden Eurooppa”, teoksessa Nuotio – </w:t>
      </w:r>
      <w:proofErr w:type="spellStart"/>
      <w:r w:rsidRPr="00DB3499">
        <w:rPr>
          <w:sz w:val="24"/>
          <w:szCs w:val="24"/>
          <w:lang w:val="fi-FI"/>
        </w:rPr>
        <w:t>Malkki</w:t>
      </w:r>
      <w:proofErr w:type="spellEnd"/>
      <w:r w:rsidRPr="00DB3499">
        <w:rPr>
          <w:sz w:val="24"/>
          <w:szCs w:val="24"/>
          <w:lang w:val="fi-FI"/>
        </w:rPr>
        <w:t xml:space="preserve"> (toim.), Vapauden, turvallisuuden ja oikeuden Eurooppa. </w:t>
      </w:r>
      <w:r w:rsidRPr="00DB3499">
        <w:rPr>
          <w:sz w:val="24"/>
          <w:szCs w:val="24"/>
        </w:rPr>
        <w:t xml:space="preserve">Forum </w:t>
      </w:r>
      <w:proofErr w:type="spellStart"/>
      <w:r w:rsidRPr="00DB3499">
        <w:rPr>
          <w:sz w:val="24"/>
          <w:szCs w:val="24"/>
        </w:rPr>
        <w:t>iuris</w:t>
      </w:r>
      <w:proofErr w:type="spellEnd"/>
      <w:r w:rsidRPr="00DB3499">
        <w:rPr>
          <w:sz w:val="24"/>
          <w:szCs w:val="24"/>
        </w:rPr>
        <w:t>, Helsinki 2010, s. 1-23.</w:t>
      </w:r>
    </w:p>
    <w:p w:rsidR="00DB3499" w:rsidRPr="00DB3499" w:rsidRDefault="00DB3499" w:rsidP="00DB3499">
      <w:pPr>
        <w:rPr>
          <w:sz w:val="24"/>
          <w:szCs w:val="24"/>
        </w:rPr>
      </w:pPr>
    </w:p>
    <w:p w:rsidR="00DB3499" w:rsidRPr="00DB3499" w:rsidRDefault="00DB3499" w:rsidP="00DB3499">
      <w:pPr>
        <w:rPr>
          <w:sz w:val="24"/>
          <w:szCs w:val="24"/>
          <w:lang w:val="en-GB"/>
        </w:rPr>
      </w:pPr>
      <w:r w:rsidRPr="00DB3499">
        <w:rPr>
          <w:sz w:val="24"/>
          <w:szCs w:val="24"/>
        </w:rPr>
        <w:t>80. ‘</w:t>
      </w:r>
      <w:r w:rsidRPr="00DB3499">
        <w:rPr>
          <w:sz w:val="24"/>
          <w:szCs w:val="24"/>
          <w:lang w:val="en-GB"/>
        </w:rPr>
        <w:t xml:space="preserve">Theories of Criminalisation and the Limits of Criminal Law: a Legal Cultural Approach’. </w:t>
      </w:r>
      <w:proofErr w:type="spellStart"/>
      <w:r w:rsidRPr="00DB3499">
        <w:rPr>
          <w:sz w:val="24"/>
          <w:szCs w:val="24"/>
          <w:lang w:val="en-GB"/>
        </w:rPr>
        <w:t>Eds</w:t>
      </w:r>
      <w:proofErr w:type="spellEnd"/>
      <w:r w:rsidRPr="00DB3499">
        <w:rPr>
          <w:sz w:val="24"/>
          <w:szCs w:val="24"/>
          <w:lang w:val="en-GB"/>
        </w:rPr>
        <w:t xml:space="preserve"> Duff, Farmer, Marshall, Renzo and </w:t>
      </w:r>
      <w:proofErr w:type="spellStart"/>
      <w:r w:rsidRPr="00DB3499">
        <w:rPr>
          <w:sz w:val="24"/>
          <w:szCs w:val="24"/>
          <w:lang w:val="en-GB"/>
        </w:rPr>
        <w:t>Tadros</w:t>
      </w:r>
      <w:proofErr w:type="spellEnd"/>
      <w:r w:rsidRPr="00DB3499">
        <w:rPr>
          <w:sz w:val="24"/>
          <w:szCs w:val="24"/>
          <w:lang w:val="en-GB"/>
        </w:rPr>
        <w:t>, Boundaries of Criminal Law, OUP Publ. 2010, 238-261.</w:t>
      </w:r>
    </w:p>
    <w:p w:rsidR="00DB3499" w:rsidRPr="00DB3499" w:rsidRDefault="00DB3499" w:rsidP="00DB3499">
      <w:pPr>
        <w:rPr>
          <w:sz w:val="24"/>
          <w:szCs w:val="24"/>
          <w:lang w:val="en-GB"/>
        </w:rPr>
      </w:pPr>
    </w:p>
    <w:p w:rsidR="00DB3499" w:rsidRPr="00DB3499" w:rsidRDefault="00DB3499" w:rsidP="00DB3499">
      <w:pPr>
        <w:rPr>
          <w:sz w:val="24"/>
          <w:szCs w:val="24"/>
          <w:lang w:val="sv-SE"/>
        </w:rPr>
      </w:pPr>
      <w:r w:rsidRPr="00DB3499">
        <w:rPr>
          <w:sz w:val="24"/>
          <w:szCs w:val="24"/>
          <w:lang w:val="sv-SE"/>
        </w:rPr>
        <w:t xml:space="preserve">81. Kulturernas mötande. Liber </w:t>
      </w:r>
      <w:proofErr w:type="spellStart"/>
      <w:r w:rsidRPr="00DB3499">
        <w:rPr>
          <w:sz w:val="24"/>
          <w:szCs w:val="24"/>
          <w:lang w:val="sv-SE"/>
        </w:rPr>
        <w:t>Amicarum</w:t>
      </w:r>
      <w:proofErr w:type="spellEnd"/>
      <w:r w:rsidRPr="00DB3499">
        <w:rPr>
          <w:sz w:val="24"/>
          <w:szCs w:val="24"/>
          <w:lang w:val="sv-SE"/>
        </w:rPr>
        <w:t xml:space="preserve"> et </w:t>
      </w:r>
      <w:proofErr w:type="spellStart"/>
      <w:r w:rsidRPr="00DB3499">
        <w:rPr>
          <w:sz w:val="24"/>
          <w:szCs w:val="24"/>
          <w:lang w:val="sv-SE"/>
        </w:rPr>
        <w:t>Amicorum</w:t>
      </w:r>
      <w:proofErr w:type="spellEnd"/>
      <w:r w:rsidRPr="00DB3499">
        <w:rPr>
          <w:sz w:val="24"/>
          <w:szCs w:val="24"/>
          <w:lang w:val="sv-SE"/>
        </w:rPr>
        <w:t xml:space="preserve"> Karin </w:t>
      </w:r>
      <w:proofErr w:type="spellStart"/>
      <w:r w:rsidRPr="00DB3499">
        <w:rPr>
          <w:sz w:val="24"/>
          <w:szCs w:val="24"/>
          <w:lang w:val="sv-SE"/>
        </w:rPr>
        <w:t>Cornils</w:t>
      </w:r>
      <w:proofErr w:type="spellEnd"/>
      <w:r w:rsidRPr="00DB3499">
        <w:rPr>
          <w:sz w:val="24"/>
          <w:szCs w:val="24"/>
          <w:lang w:val="sv-SE"/>
        </w:rPr>
        <w:t xml:space="preserve">. Glimt </w:t>
      </w:r>
      <w:proofErr w:type="spellStart"/>
      <w:r w:rsidRPr="00DB3499">
        <w:rPr>
          <w:sz w:val="24"/>
          <w:szCs w:val="24"/>
          <w:lang w:val="sv-SE"/>
        </w:rPr>
        <w:t>af</w:t>
      </w:r>
      <w:proofErr w:type="spellEnd"/>
      <w:r w:rsidRPr="00DB3499">
        <w:rPr>
          <w:sz w:val="24"/>
          <w:szCs w:val="24"/>
          <w:lang w:val="sv-SE"/>
        </w:rPr>
        <w:t xml:space="preserve"> nordisk straffrätt </w:t>
      </w:r>
      <w:proofErr w:type="spellStart"/>
      <w:r w:rsidRPr="00DB3499">
        <w:rPr>
          <w:sz w:val="24"/>
          <w:szCs w:val="24"/>
          <w:lang w:val="sv-SE"/>
        </w:rPr>
        <w:t>og</w:t>
      </w:r>
      <w:proofErr w:type="spellEnd"/>
      <w:r w:rsidRPr="00DB3499">
        <w:rPr>
          <w:sz w:val="24"/>
          <w:szCs w:val="24"/>
          <w:lang w:val="sv-SE"/>
        </w:rPr>
        <w:t xml:space="preserve"> straffprocessrett. Jurist- </w:t>
      </w:r>
      <w:proofErr w:type="spellStart"/>
      <w:r w:rsidRPr="00DB3499">
        <w:rPr>
          <w:sz w:val="24"/>
          <w:szCs w:val="24"/>
          <w:lang w:val="sv-SE"/>
        </w:rPr>
        <w:t>og</w:t>
      </w:r>
      <w:proofErr w:type="spellEnd"/>
      <w:r w:rsidRPr="00DB3499">
        <w:rPr>
          <w:sz w:val="24"/>
          <w:szCs w:val="24"/>
          <w:lang w:val="sv-SE"/>
        </w:rPr>
        <w:t xml:space="preserve"> </w:t>
      </w:r>
      <w:proofErr w:type="spellStart"/>
      <w:r w:rsidRPr="00DB3499">
        <w:rPr>
          <w:sz w:val="24"/>
          <w:szCs w:val="24"/>
          <w:lang w:val="sv-SE"/>
        </w:rPr>
        <w:t>Økonomforbundets</w:t>
      </w:r>
      <w:proofErr w:type="spellEnd"/>
      <w:r w:rsidRPr="00DB3499">
        <w:rPr>
          <w:sz w:val="24"/>
          <w:szCs w:val="24"/>
          <w:lang w:val="sv-SE"/>
        </w:rPr>
        <w:t xml:space="preserve"> </w:t>
      </w:r>
      <w:proofErr w:type="spellStart"/>
      <w:r w:rsidRPr="00DB3499">
        <w:rPr>
          <w:sz w:val="24"/>
          <w:szCs w:val="24"/>
          <w:lang w:val="sv-SE"/>
        </w:rPr>
        <w:t>Forlag</w:t>
      </w:r>
      <w:proofErr w:type="spellEnd"/>
      <w:r w:rsidRPr="00DB3499">
        <w:rPr>
          <w:sz w:val="24"/>
          <w:szCs w:val="24"/>
          <w:lang w:val="sv-SE"/>
        </w:rPr>
        <w:t>, København 2010, 401-410.</w:t>
      </w:r>
    </w:p>
    <w:p w:rsidR="00DB3499" w:rsidRPr="00DB3499" w:rsidRDefault="00DB3499" w:rsidP="00DB3499">
      <w:pPr>
        <w:rPr>
          <w:sz w:val="24"/>
          <w:szCs w:val="24"/>
          <w:lang w:val="sv-SE"/>
        </w:rPr>
      </w:pPr>
    </w:p>
    <w:p w:rsidR="00DB3499" w:rsidRPr="00DB3499" w:rsidRDefault="00DB3499" w:rsidP="00DB3499">
      <w:pPr>
        <w:rPr>
          <w:sz w:val="24"/>
          <w:szCs w:val="24"/>
        </w:rPr>
      </w:pPr>
      <w:r w:rsidRPr="00DB3499">
        <w:rPr>
          <w:sz w:val="24"/>
          <w:szCs w:val="24"/>
        </w:rPr>
        <w:t xml:space="preserve">82. </w:t>
      </w:r>
      <w:proofErr w:type="spellStart"/>
      <w:r w:rsidRPr="00DB3499">
        <w:rPr>
          <w:sz w:val="24"/>
          <w:szCs w:val="24"/>
        </w:rPr>
        <w:t>Kulttuurien</w:t>
      </w:r>
      <w:proofErr w:type="spellEnd"/>
      <w:r w:rsidRPr="00DB3499">
        <w:rPr>
          <w:sz w:val="24"/>
          <w:szCs w:val="24"/>
        </w:rPr>
        <w:t xml:space="preserve"> </w:t>
      </w:r>
      <w:proofErr w:type="spellStart"/>
      <w:r w:rsidRPr="00DB3499">
        <w:rPr>
          <w:sz w:val="24"/>
          <w:szCs w:val="24"/>
        </w:rPr>
        <w:t>kohtaaminen</w:t>
      </w:r>
      <w:proofErr w:type="spellEnd"/>
      <w:r w:rsidRPr="00DB3499">
        <w:rPr>
          <w:sz w:val="24"/>
          <w:szCs w:val="24"/>
        </w:rPr>
        <w:t xml:space="preserve"> </w:t>
      </w:r>
      <w:proofErr w:type="spellStart"/>
      <w:r w:rsidRPr="00DB3499">
        <w:rPr>
          <w:sz w:val="24"/>
          <w:szCs w:val="24"/>
        </w:rPr>
        <w:t>rikosoikeudessa</w:t>
      </w:r>
      <w:proofErr w:type="spellEnd"/>
      <w:r w:rsidRPr="00DB3499">
        <w:rPr>
          <w:sz w:val="24"/>
          <w:szCs w:val="24"/>
        </w:rPr>
        <w:t xml:space="preserve">, </w:t>
      </w:r>
      <w:proofErr w:type="spellStart"/>
      <w:r w:rsidRPr="00DB3499">
        <w:rPr>
          <w:sz w:val="24"/>
          <w:szCs w:val="24"/>
        </w:rPr>
        <w:t>Oikeus</w:t>
      </w:r>
      <w:proofErr w:type="spellEnd"/>
      <w:r w:rsidRPr="00DB3499">
        <w:rPr>
          <w:sz w:val="24"/>
          <w:szCs w:val="24"/>
        </w:rPr>
        <w:t xml:space="preserve"> 2010 (39); 2: 138-145.</w:t>
      </w:r>
    </w:p>
    <w:p w:rsidR="00DB3499" w:rsidRPr="00DB3499" w:rsidRDefault="00DB3499" w:rsidP="00DB3499">
      <w:pPr>
        <w:rPr>
          <w:sz w:val="24"/>
          <w:szCs w:val="24"/>
        </w:rPr>
      </w:pPr>
    </w:p>
    <w:p w:rsidR="00DB3499" w:rsidRPr="00DB3499" w:rsidRDefault="00DB3499" w:rsidP="00DB3499">
      <w:pPr>
        <w:rPr>
          <w:sz w:val="24"/>
          <w:szCs w:val="24"/>
        </w:rPr>
      </w:pPr>
      <w:r w:rsidRPr="00DB3499">
        <w:rPr>
          <w:sz w:val="24"/>
          <w:szCs w:val="24"/>
        </w:rPr>
        <w:t xml:space="preserve">83. Systems Theory with Discourse Ethics: Squaring the Circle? Comment on Marcelo </w:t>
      </w:r>
      <w:proofErr w:type="spellStart"/>
      <w:r w:rsidRPr="00DB3499">
        <w:rPr>
          <w:sz w:val="24"/>
          <w:szCs w:val="24"/>
        </w:rPr>
        <w:t>Neves’s</w:t>
      </w:r>
      <w:proofErr w:type="spellEnd"/>
      <w:r w:rsidRPr="00DB3499">
        <w:rPr>
          <w:sz w:val="24"/>
          <w:szCs w:val="24"/>
        </w:rPr>
        <w:t xml:space="preserve"> </w:t>
      </w:r>
      <w:proofErr w:type="spellStart"/>
      <w:r w:rsidRPr="00DB3499">
        <w:rPr>
          <w:i/>
          <w:sz w:val="24"/>
          <w:szCs w:val="24"/>
        </w:rPr>
        <w:t>Zwischen</w:t>
      </w:r>
      <w:proofErr w:type="spellEnd"/>
      <w:r w:rsidRPr="00DB3499">
        <w:rPr>
          <w:i/>
          <w:sz w:val="24"/>
          <w:szCs w:val="24"/>
        </w:rPr>
        <w:t xml:space="preserve"> Themis und Leviathan. </w:t>
      </w:r>
      <w:r w:rsidRPr="00DB3499">
        <w:rPr>
          <w:sz w:val="24"/>
          <w:szCs w:val="24"/>
        </w:rPr>
        <w:t>No Foundations, Journal of Extreme Legal Positivism, 7, April 2010, 59-85</w:t>
      </w:r>
      <w:r w:rsidRPr="00DB3499">
        <w:rPr>
          <w:i/>
          <w:sz w:val="24"/>
          <w:szCs w:val="24"/>
        </w:rPr>
        <w:t xml:space="preserve">. </w:t>
      </w:r>
      <w:hyperlink r:id="rId9" w:history="1">
        <w:r w:rsidRPr="00DB3499">
          <w:rPr>
            <w:rStyle w:val="Hyperlink"/>
            <w:sz w:val="24"/>
            <w:szCs w:val="24"/>
          </w:rPr>
          <w:t>http://www.helsinki.fi/nofo/</w:t>
        </w:r>
      </w:hyperlink>
      <w:r w:rsidRPr="00DB3499">
        <w:rPr>
          <w:i/>
          <w:sz w:val="24"/>
          <w:szCs w:val="24"/>
        </w:rPr>
        <w:t xml:space="preserve"> </w:t>
      </w:r>
      <w:r w:rsidRPr="00DB3499">
        <w:rPr>
          <w:sz w:val="24"/>
          <w:szCs w:val="24"/>
        </w:rPr>
        <w:t xml:space="preserve"> </w:t>
      </w:r>
    </w:p>
    <w:p w:rsidR="00DB3499" w:rsidRPr="00DB3499" w:rsidRDefault="00DB3499" w:rsidP="00DB3499">
      <w:pPr>
        <w:rPr>
          <w:sz w:val="24"/>
          <w:szCs w:val="24"/>
        </w:rPr>
      </w:pPr>
    </w:p>
    <w:p w:rsidR="00DB3499" w:rsidRPr="00DB3499" w:rsidRDefault="00DB3499" w:rsidP="00DB3499">
      <w:pPr>
        <w:rPr>
          <w:sz w:val="24"/>
          <w:szCs w:val="24"/>
          <w:lang w:val="en-GB"/>
        </w:rPr>
      </w:pPr>
      <w:r w:rsidRPr="00DB3499">
        <w:rPr>
          <w:sz w:val="24"/>
          <w:szCs w:val="24"/>
          <w:lang w:val="en-GB"/>
        </w:rPr>
        <w:t xml:space="preserve">84. ‘European criminal law under the developing constitutional setting of the European Union’. </w:t>
      </w:r>
      <w:proofErr w:type="spellStart"/>
      <w:r w:rsidRPr="00DB3499">
        <w:rPr>
          <w:sz w:val="24"/>
          <w:szCs w:val="24"/>
          <w:lang w:val="en-GB"/>
        </w:rPr>
        <w:t>Eds</w:t>
      </w:r>
      <w:proofErr w:type="spellEnd"/>
      <w:r w:rsidRPr="00DB3499">
        <w:rPr>
          <w:sz w:val="24"/>
          <w:szCs w:val="24"/>
          <w:lang w:val="en-GB"/>
        </w:rPr>
        <w:t xml:space="preserve"> Walker, Shaw, Tierney: Europe’s constitutional mosaic. Hart </w:t>
      </w:r>
      <w:proofErr w:type="spellStart"/>
      <w:r w:rsidRPr="00DB3499">
        <w:rPr>
          <w:sz w:val="24"/>
          <w:szCs w:val="24"/>
          <w:lang w:val="en-GB"/>
        </w:rPr>
        <w:t>publ</w:t>
      </w:r>
      <w:proofErr w:type="spellEnd"/>
      <w:r w:rsidRPr="00DB3499">
        <w:rPr>
          <w:sz w:val="24"/>
          <w:szCs w:val="24"/>
          <w:lang w:val="en-GB"/>
        </w:rPr>
        <w:t xml:space="preserve"> 2011, 311-337.  </w:t>
      </w:r>
    </w:p>
    <w:p w:rsidR="00DB3499" w:rsidRPr="00DB3499" w:rsidRDefault="001C1228" w:rsidP="00DB3499">
      <w:pPr>
        <w:pStyle w:val="Heading2"/>
        <w:rPr>
          <w:rStyle w:val="Emphasis"/>
          <w:b w:val="0"/>
          <w:i w:val="0"/>
          <w:szCs w:val="24"/>
          <w:lang w:val="en-GB"/>
        </w:rPr>
      </w:pPr>
      <w:hyperlink r:id="rId10" w:history="1">
        <w:r w:rsidR="00DB3499" w:rsidRPr="00DB3499">
          <w:rPr>
            <w:rStyle w:val="Hyperlink"/>
            <w:b w:val="0"/>
            <w:color w:val="auto"/>
            <w:szCs w:val="24"/>
            <w:u w:val="none"/>
            <w:lang w:val="en-GB"/>
          </w:rPr>
          <w:t>The reform story of the Finnish penal code: Ideological turns and waves of modernisation</w:t>
        </w:r>
      </w:hyperlink>
      <w:r w:rsidR="00DB3499" w:rsidRPr="00DB3499">
        <w:rPr>
          <w:b w:val="0"/>
          <w:szCs w:val="24"/>
          <w:lang w:val="en-GB"/>
        </w:rPr>
        <w:t xml:space="preserve">, in </w:t>
      </w:r>
      <w:r w:rsidR="00DB3499" w:rsidRPr="00DB3499">
        <w:rPr>
          <w:rStyle w:val="Emphasis"/>
          <w:b w:val="0"/>
          <w:szCs w:val="24"/>
          <w:lang w:val="en-GB"/>
        </w:rPr>
        <w:t>Building Justice in Post-Transition Europe</w:t>
      </w:r>
      <w:proofErr w:type="gramStart"/>
      <w:r w:rsidR="00DB3499" w:rsidRPr="00DB3499">
        <w:rPr>
          <w:rStyle w:val="Emphasis"/>
          <w:b w:val="0"/>
          <w:szCs w:val="24"/>
          <w:lang w:val="en-GB"/>
        </w:rPr>
        <w:t>?:</w:t>
      </w:r>
      <w:proofErr w:type="gramEnd"/>
      <w:r w:rsidR="00DB3499" w:rsidRPr="00DB3499">
        <w:rPr>
          <w:rStyle w:val="Emphasis"/>
          <w:b w:val="0"/>
          <w:szCs w:val="24"/>
          <w:lang w:val="en-GB"/>
        </w:rPr>
        <w:t xml:space="preserve"> Processes of criminalisation within Central and Eastern European </w:t>
      </w:r>
      <w:r w:rsidR="00DB3499" w:rsidRPr="00DB3499">
        <w:rPr>
          <w:rStyle w:val="Emphasis"/>
          <w:b w:val="0"/>
          <w:szCs w:val="24"/>
          <w:lang w:val="en-GB"/>
        </w:rPr>
        <w:lastRenderedPageBreak/>
        <w:t>countries.</w:t>
      </w:r>
      <w:r w:rsidR="00DB3499" w:rsidRPr="00DB3499">
        <w:rPr>
          <w:b w:val="0"/>
          <w:szCs w:val="24"/>
          <w:lang w:val="en-GB"/>
        </w:rPr>
        <w:t xml:space="preserve"> Goodall, K., </w:t>
      </w:r>
      <w:proofErr w:type="spellStart"/>
      <w:r w:rsidR="00DB3499" w:rsidRPr="00DB3499">
        <w:rPr>
          <w:b w:val="0"/>
          <w:szCs w:val="24"/>
          <w:lang w:val="en-GB"/>
        </w:rPr>
        <w:t>Malloch</w:t>
      </w:r>
      <w:proofErr w:type="spellEnd"/>
      <w:r w:rsidR="00DB3499" w:rsidRPr="00DB3499">
        <w:rPr>
          <w:b w:val="0"/>
          <w:szCs w:val="24"/>
          <w:lang w:val="en-GB"/>
        </w:rPr>
        <w:t>, M. &amp; Munro, B. (</w:t>
      </w:r>
      <w:proofErr w:type="spellStart"/>
      <w:r w:rsidR="00DB3499" w:rsidRPr="00DB3499">
        <w:rPr>
          <w:b w:val="0"/>
          <w:szCs w:val="24"/>
          <w:lang w:val="en-GB"/>
        </w:rPr>
        <w:t>toim</w:t>
      </w:r>
      <w:proofErr w:type="spellEnd"/>
      <w:r w:rsidR="00DB3499" w:rsidRPr="00DB3499">
        <w:rPr>
          <w:b w:val="0"/>
          <w:szCs w:val="24"/>
          <w:lang w:val="en-GB"/>
        </w:rPr>
        <w:t xml:space="preserve">.). Abingdon, Oxon: Routledge, 2012, </w:t>
      </w:r>
      <w:r w:rsidR="00DB3499" w:rsidRPr="00DB3499">
        <w:rPr>
          <w:rStyle w:val="pages"/>
          <w:b w:val="0"/>
          <w:szCs w:val="24"/>
          <w:lang w:val="en-GB"/>
        </w:rPr>
        <w:t>s. 78-93</w:t>
      </w:r>
      <w:r w:rsidR="00DB3499" w:rsidRPr="00DB3499">
        <w:rPr>
          <w:b w:val="0"/>
          <w:szCs w:val="24"/>
          <w:lang w:val="en-GB"/>
        </w:rPr>
        <w:t xml:space="preserve"> (Routledge frontiers of criminal justice; 2).</w:t>
      </w:r>
    </w:p>
    <w:p w:rsidR="00DB3499" w:rsidRPr="00DB3499" w:rsidRDefault="00DB3499" w:rsidP="00DB3499">
      <w:pPr>
        <w:tabs>
          <w:tab w:val="left" w:pos="2820"/>
        </w:tabs>
        <w:rPr>
          <w:rStyle w:val="Emphasis"/>
          <w:i w:val="0"/>
          <w:sz w:val="24"/>
          <w:szCs w:val="24"/>
          <w:lang w:val="en-GB"/>
        </w:rPr>
      </w:pPr>
      <w:r w:rsidRPr="00DB3499">
        <w:rPr>
          <w:rStyle w:val="Emphasis"/>
          <w:i w:val="0"/>
          <w:sz w:val="24"/>
          <w:szCs w:val="24"/>
          <w:lang w:val="en-GB"/>
        </w:rPr>
        <w:tab/>
      </w:r>
    </w:p>
    <w:p w:rsidR="00DB3499" w:rsidRPr="00DB3499" w:rsidRDefault="00DB3499" w:rsidP="00DB3499">
      <w:pPr>
        <w:rPr>
          <w:rStyle w:val="pages"/>
          <w:sz w:val="24"/>
          <w:szCs w:val="24"/>
          <w:lang w:val="en-GB"/>
        </w:rPr>
      </w:pPr>
      <w:r w:rsidRPr="00DB3499">
        <w:rPr>
          <w:rStyle w:val="Emphasis"/>
          <w:i w:val="0"/>
          <w:sz w:val="24"/>
          <w:szCs w:val="24"/>
          <w:lang w:val="fi-FI"/>
        </w:rPr>
        <w:t xml:space="preserve">Yhteiskunnan rikosoikeus. Teoksessa </w:t>
      </w:r>
      <w:proofErr w:type="spellStart"/>
      <w:r w:rsidRPr="00DB3499">
        <w:rPr>
          <w:sz w:val="24"/>
          <w:szCs w:val="24"/>
          <w:lang w:val="fi-FI"/>
        </w:rPr>
        <w:t>Husa</w:t>
      </w:r>
      <w:proofErr w:type="spellEnd"/>
      <w:r w:rsidRPr="00DB3499">
        <w:rPr>
          <w:sz w:val="24"/>
          <w:szCs w:val="24"/>
          <w:lang w:val="fi-FI"/>
        </w:rPr>
        <w:t xml:space="preserve">, J., Keskitalo, P., Linna, T. &amp; Tammi-Salminen, E. (toim.), </w:t>
      </w:r>
      <w:r w:rsidRPr="00DB3499">
        <w:rPr>
          <w:rStyle w:val="Emphasis"/>
          <w:i w:val="0"/>
          <w:sz w:val="24"/>
          <w:szCs w:val="24"/>
          <w:lang w:val="fi-FI"/>
        </w:rPr>
        <w:t>Oikeuden avantgarde: Juhlajulkaisu Juha Karhu 1953 - 6/4 - 2013.</w:t>
      </w:r>
      <w:r w:rsidRPr="00DB3499">
        <w:rPr>
          <w:sz w:val="24"/>
          <w:szCs w:val="24"/>
          <w:lang w:val="fi-FI"/>
        </w:rPr>
        <w:t xml:space="preserve"> </w:t>
      </w:r>
      <w:r w:rsidRPr="00DB3499">
        <w:rPr>
          <w:sz w:val="24"/>
          <w:szCs w:val="24"/>
          <w:lang w:val="en-GB"/>
        </w:rPr>
        <w:t xml:space="preserve">Helsinki: </w:t>
      </w:r>
      <w:proofErr w:type="spellStart"/>
      <w:r w:rsidRPr="00DB3499">
        <w:rPr>
          <w:sz w:val="24"/>
          <w:szCs w:val="24"/>
          <w:lang w:val="en-GB"/>
        </w:rPr>
        <w:t>Talentum</w:t>
      </w:r>
      <w:proofErr w:type="spellEnd"/>
      <w:r w:rsidRPr="00DB3499">
        <w:rPr>
          <w:sz w:val="24"/>
          <w:szCs w:val="24"/>
          <w:lang w:val="en-GB"/>
        </w:rPr>
        <w:t xml:space="preserve">, </w:t>
      </w:r>
      <w:r w:rsidRPr="00DB3499">
        <w:rPr>
          <w:rStyle w:val="pages"/>
          <w:sz w:val="24"/>
          <w:szCs w:val="24"/>
          <w:lang w:val="en-GB"/>
        </w:rPr>
        <w:t>s. 259-282.</w:t>
      </w:r>
    </w:p>
    <w:p w:rsidR="00DB3499" w:rsidRPr="00DB3499" w:rsidRDefault="001C1228" w:rsidP="00DB3499">
      <w:pPr>
        <w:pStyle w:val="Heading2"/>
        <w:rPr>
          <w:b w:val="0"/>
          <w:i/>
          <w:szCs w:val="24"/>
          <w:lang w:val="en-GB"/>
        </w:rPr>
      </w:pPr>
      <w:hyperlink r:id="rId11" w:history="1">
        <w:r w:rsidR="00DB3499" w:rsidRPr="00DB3499">
          <w:rPr>
            <w:rStyle w:val="Hyperlink"/>
            <w:b w:val="0"/>
            <w:color w:val="auto"/>
            <w:szCs w:val="24"/>
            <w:u w:val="none"/>
            <w:lang w:val="en-GB"/>
          </w:rPr>
          <w:t>Security and Criminal Law: A Difficult Relationship</w:t>
        </w:r>
      </w:hyperlink>
      <w:r w:rsidR="00DB3499" w:rsidRPr="00DB3499">
        <w:rPr>
          <w:b w:val="0"/>
          <w:szCs w:val="24"/>
          <w:lang w:val="en-GB"/>
        </w:rPr>
        <w:t xml:space="preserve">, In </w:t>
      </w:r>
      <w:proofErr w:type="spellStart"/>
      <w:r w:rsidR="00DB3499" w:rsidRPr="00DB3499">
        <w:rPr>
          <w:b w:val="0"/>
          <w:szCs w:val="24"/>
          <w:lang w:val="en-GB"/>
        </w:rPr>
        <w:t>Fichera</w:t>
      </w:r>
      <w:proofErr w:type="spellEnd"/>
      <w:r w:rsidR="00DB3499" w:rsidRPr="00DB3499">
        <w:rPr>
          <w:b w:val="0"/>
          <w:szCs w:val="24"/>
          <w:lang w:val="en-GB"/>
        </w:rPr>
        <w:t>, M. &amp; Kremer, J. (</w:t>
      </w:r>
      <w:proofErr w:type="spellStart"/>
      <w:r w:rsidR="00DB3499" w:rsidRPr="00DB3499">
        <w:rPr>
          <w:b w:val="0"/>
          <w:szCs w:val="24"/>
          <w:lang w:val="en-GB"/>
        </w:rPr>
        <w:t>toim</w:t>
      </w:r>
      <w:proofErr w:type="spellEnd"/>
      <w:r w:rsidR="00DB3499" w:rsidRPr="00DB3499">
        <w:rPr>
          <w:b w:val="0"/>
          <w:szCs w:val="24"/>
          <w:lang w:val="en-GB"/>
        </w:rPr>
        <w:t xml:space="preserve">.). </w:t>
      </w:r>
      <w:r w:rsidR="00DB3499" w:rsidRPr="00DB3499">
        <w:rPr>
          <w:rStyle w:val="Emphasis"/>
          <w:b w:val="0"/>
          <w:szCs w:val="24"/>
          <w:lang w:val="en-GB"/>
        </w:rPr>
        <w:t>Law and Security in Europe: Reconsidering the Security Constitution.</w:t>
      </w:r>
      <w:r w:rsidR="00DB3499" w:rsidRPr="00DB3499">
        <w:rPr>
          <w:b w:val="0"/>
          <w:szCs w:val="24"/>
          <w:lang w:val="en-GB"/>
        </w:rPr>
        <w:t xml:space="preserve"> Cambridge: </w:t>
      </w:r>
      <w:proofErr w:type="spellStart"/>
      <w:r w:rsidR="00DB3499" w:rsidRPr="00DB3499">
        <w:rPr>
          <w:b w:val="0"/>
          <w:szCs w:val="24"/>
          <w:lang w:val="en-GB"/>
        </w:rPr>
        <w:t>Intersentia</w:t>
      </w:r>
      <w:proofErr w:type="spellEnd"/>
      <w:r w:rsidR="00DB3499" w:rsidRPr="00DB3499">
        <w:rPr>
          <w:b w:val="0"/>
          <w:szCs w:val="24"/>
          <w:lang w:val="en-GB"/>
        </w:rPr>
        <w:t xml:space="preserve">, 2013, </w:t>
      </w:r>
      <w:r w:rsidR="00DB3499" w:rsidRPr="00DB3499">
        <w:rPr>
          <w:rStyle w:val="pages"/>
          <w:b w:val="0"/>
          <w:szCs w:val="24"/>
          <w:lang w:val="en-GB"/>
        </w:rPr>
        <w:t>s. 197-217</w:t>
      </w:r>
      <w:r w:rsidR="00DB3499" w:rsidRPr="00DB3499">
        <w:rPr>
          <w:b w:val="0"/>
          <w:szCs w:val="24"/>
          <w:lang w:val="en-GB"/>
        </w:rPr>
        <w:t xml:space="preserve">. </w:t>
      </w:r>
    </w:p>
    <w:p w:rsidR="00DB3499" w:rsidRPr="00DB3499" w:rsidRDefault="001C1228" w:rsidP="00DB3499">
      <w:pPr>
        <w:pStyle w:val="Heading2"/>
        <w:rPr>
          <w:b w:val="0"/>
          <w:szCs w:val="24"/>
          <w:lang w:val="en-GB"/>
        </w:rPr>
      </w:pPr>
      <w:hyperlink r:id="rId12" w:history="1">
        <w:r w:rsidR="00DB3499" w:rsidRPr="00DB3499">
          <w:rPr>
            <w:rStyle w:val="Hyperlink"/>
            <w:b w:val="0"/>
            <w:color w:val="auto"/>
            <w:szCs w:val="24"/>
            <w:u w:val="none"/>
            <w:lang w:val="en-GB"/>
          </w:rPr>
          <w:t>How, if at all, do anti-terrorist blacklisting sanctions Fit into (EU) criminal law</w:t>
        </w:r>
        <w:proofErr w:type="gramStart"/>
        <w:r w:rsidR="00DB3499" w:rsidRPr="00DB3499">
          <w:rPr>
            <w:rStyle w:val="Hyperlink"/>
            <w:b w:val="0"/>
            <w:color w:val="auto"/>
            <w:szCs w:val="24"/>
            <w:u w:val="none"/>
            <w:lang w:val="en-GB"/>
          </w:rPr>
          <w:t>?</w:t>
        </w:r>
      </w:hyperlink>
      <w:r w:rsidR="00DB3499" w:rsidRPr="00DB3499">
        <w:rPr>
          <w:b w:val="0"/>
          <w:szCs w:val="24"/>
          <w:lang w:val="en-GB"/>
        </w:rPr>
        <w:t>.</w:t>
      </w:r>
      <w:proofErr w:type="gramEnd"/>
      <w:r w:rsidR="00DB3499" w:rsidRPr="00DB3499">
        <w:rPr>
          <w:b w:val="0"/>
          <w:szCs w:val="24"/>
          <w:lang w:val="en-GB"/>
        </w:rPr>
        <w:t xml:space="preserve"> In</w:t>
      </w:r>
    </w:p>
    <w:p w:rsidR="00DB3499" w:rsidRPr="00DB3499" w:rsidRDefault="00DB3499" w:rsidP="00DB3499">
      <w:pPr>
        <w:rPr>
          <w:sz w:val="24"/>
          <w:szCs w:val="24"/>
          <w:lang w:val="en-GB"/>
        </w:rPr>
      </w:pPr>
      <w:r w:rsidRPr="00DB3499">
        <w:rPr>
          <w:sz w:val="24"/>
          <w:szCs w:val="24"/>
        </w:rPr>
        <w:t>Cameron, I. (</w:t>
      </w:r>
      <w:proofErr w:type="spellStart"/>
      <w:r w:rsidRPr="00DB3499">
        <w:rPr>
          <w:sz w:val="24"/>
          <w:szCs w:val="24"/>
        </w:rPr>
        <w:t>toim</w:t>
      </w:r>
      <w:proofErr w:type="spellEnd"/>
      <w:r w:rsidRPr="00DB3499">
        <w:rPr>
          <w:sz w:val="24"/>
          <w:szCs w:val="24"/>
        </w:rPr>
        <w:t xml:space="preserve">.), </w:t>
      </w:r>
      <w:r w:rsidRPr="00DB3499">
        <w:rPr>
          <w:rStyle w:val="Emphasis"/>
          <w:sz w:val="24"/>
          <w:szCs w:val="24"/>
        </w:rPr>
        <w:t>EU Sanctions: Law and Policy Issues Concerning Restrictive Measures.</w:t>
      </w:r>
      <w:r w:rsidRPr="00DB3499">
        <w:rPr>
          <w:sz w:val="24"/>
          <w:szCs w:val="24"/>
        </w:rPr>
        <w:t xml:space="preserve"> Cambridge: </w:t>
      </w:r>
      <w:proofErr w:type="spellStart"/>
      <w:r w:rsidRPr="00DB3499">
        <w:rPr>
          <w:sz w:val="24"/>
          <w:szCs w:val="24"/>
        </w:rPr>
        <w:t>Intersentia</w:t>
      </w:r>
      <w:proofErr w:type="spellEnd"/>
      <w:r w:rsidRPr="00DB3499">
        <w:rPr>
          <w:sz w:val="24"/>
          <w:szCs w:val="24"/>
        </w:rPr>
        <w:t xml:space="preserve">, 2013, </w:t>
      </w:r>
      <w:r w:rsidRPr="00DB3499">
        <w:rPr>
          <w:rStyle w:val="pages"/>
          <w:sz w:val="24"/>
          <w:szCs w:val="24"/>
        </w:rPr>
        <w:t>s. 117-129</w:t>
      </w:r>
    </w:p>
    <w:p w:rsidR="00DB3499" w:rsidRPr="00DB3499" w:rsidRDefault="00DB3499" w:rsidP="00DB3499">
      <w:pPr>
        <w:rPr>
          <w:sz w:val="24"/>
          <w:szCs w:val="24"/>
          <w:lang w:val="en-GB"/>
        </w:rPr>
      </w:pPr>
    </w:p>
    <w:p w:rsidR="00DB3499" w:rsidRPr="00DB3499" w:rsidRDefault="00DB3499" w:rsidP="00DB3499">
      <w:pPr>
        <w:rPr>
          <w:sz w:val="24"/>
          <w:szCs w:val="24"/>
          <w:lang w:val="en-GB"/>
        </w:rPr>
      </w:pPr>
    </w:p>
    <w:p w:rsidR="00DB3499" w:rsidRPr="00DB3499" w:rsidRDefault="00DB3499" w:rsidP="00DB3499">
      <w:pPr>
        <w:rPr>
          <w:sz w:val="24"/>
          <w:szCs w:val="24"/>
          <w:lang w:val="en-GB"/>
        </w:rPr>
      </w:pPr>
      <w:proofErr w:type="spellStart"/>
      <w:r w:rsidRPr="00DB3499">
        <w:rPr>
          <w:sz w:val="24"/>
          <w:szCs w:val="24"/>
          <w:lang w:val="en-GB"/>
        </w:rPr>
        <w:t>Kirja-arvostelut</w:t>
      </w:r>
      <w:proofErr w:type="spellEnd"/>
    </w:p>
    <w:p w:rsidR="00DB3499" w:rsidRPr="00DB3499" w:rsidRDefault="00DB3499" w:rsidP="00DB3499">
      <w:pPr>
        <w:rPr>
          <w:sz w:val="24"/>
          <w:szCs w:val="24"/>
          <w:lang w:val="en-GB"/>
        </w:rPr>
      </w:pPr>
    </w:p>
    <w:p w:rsidR="00DB3499" w:rsidRPr="00DB3499" w:rsidRDefault="00DB3499" w:rsidP="00DB3499">
      <w:pPr>
        <w:rPr>
          <w:sz w:val="24"/>
          <w:szCs w:val="24"/>
        </w:rPr>
      </w:pPr>
      <w:r w:rsidRPr="00DB3499">
        <w:rPr>
          <w:sz w:val="24"/>
          <w:szCs w:val="24"/>
          <w:lang w:val="en-GB"/>
        </w:rPr>
        <w:t>1. Leo Katz: Bad acts and guilty minds. Conundrums of the criminal law. Univ. of Chicago Press: Chicago a</w:t>
      </w:r>
      <w:proofErr w:type="spellStart"/>
      <w:r w:rsidRPr="00DB3499">
        <w:rPr>
          <w:sz w:val="24"/>
          <w:szCs w:val="24"/>
        </w:rPr>
        <w:t>nd</w:t>
      </w:r>
      <w:proofErr w:type="spellEnd"/>
      <w:r w:rsidRPr="00DB3499">
        <w:rPr>
          <w:sz w:val="24"/>
          <w:szCs w:val="24"/>
        </w:rPr>
        <w:t xml:space="preserve"> London 1987. Nordisk </w:t>
      </w:r>
      <w:proofErr w:type="spellStart"/>
      <w:r w:rsidRPr="00DB3499">
        <w:rPr>
          <w:sz w:val="24"/>
          <w:szCs w:val="24"/>
        </w:rPr>
        <w:t>Tidsskrift</w:t>
      </w:r>
      <w:proofErr w:type="spellEnd"/>
      <w:r w:rsidRPr="00DB3499">
        <w:rPr>
          <w:sz w:val="24"/>
          <w:szCs w:val="24"/>
        </w:rPr>
        <w:t xml:space="preserve"> for </w:t>
      </w:r>
      <w:proofErr w:type="spellStart"/>
      <w:r w:rsidRPr="00DB3499">
        <w:rPr>
          <w:sz w:val="24"/>
          <w:szCs w:val="24"/>
        </w:rPr>
        <w:t>Kriminalvidenskab</w:t>
      </w:r>
      <w:proofErr w:type="spellEnd"/>
      <w:r w:rsidRPr="00DB3499">
        <w:rPr>
          <w:sz w:val="24"/>
          <w:szCs w:val="24"/>
        </w:rPr>
        <w:t xml:space="preserve"> 1989, Nr. 1, s. 64-68.</w:t>
      </w:r>
    </w:p>
    <w:p w:rsidR="00DB3499" w:rsidRPr="00DB3499" w:rsidRDefault="00DB3499" w:rsidP="00DB3499">
      <w:pPr>
        <w:rPr>
          <w:sz w:val="24"/>
          <w:szCs w:val="24"/>
        </w:rPr>
      </w:pPr>
    </w:p>
    <w:p w:rsidR="00DB3499" w:rsidRPr="00DB3499" w:rsidRDefault="00DB3499" w:rsidP="00DB3499">
      <w:pPr>
        <w:rPr>
          <w:sz w:val="24"/>
          <w:szCs w:val="24"/>
          <w:lang w:val="fi-FI"/>
        </w:rPr>
      </w:pPr>
      <w:r w:rsidRPr="00DB3499">
        <w:rPr>
          <w:sz w:val="24"/>
          <w:szCs w:val="24"/>
          <w:lang w:val="sv-SE"/>
        </w:rPr>
        <w:t xml:space="preserve">2. Manfred </w:t>
      </w:r>
      <w:proofErr w:type="spellStart"/>
      <w:r w:rsidRPr="00DB3499">
        <w:rPr>
          <w:sz w:val="24"/>
          <w:szCs w:val="24"/>
          <w:lang w:val="sv-SE"/>
        </w:rPr>
        <w:t>Such</w:t>
      </w:r>
      <w:proofErr w:type="spellEnd"/>
      <w:r w:rsidRPr="00DB3499">
        <w:rPr>
          <w:sz w:val="24"/>
          <w:szCs w:val="24"/>
          <w:lang w:val="sv-SE"/>
        </w:rPr>
        <w:t xml:space="preserve">: </w:t>
      </w:r>
      <w:proofErr w:type="spellStart"/>
      <w:r w:rsidRPr="00DB3499">
        <w:rPr>
          <w:sz w:val="24"/>
          <w:szCs w:val="24"/>
          <w:lang w:val="sv-SE"/>
        </w:rPr>
        <w:t>Bürger</w:t>
      </w:r>
      <w:proofErr w:type="spellEnd"/>
      <w:r w:rsidRPr="00DB3499">
        <w:rPr>
          <w:sz w:val="24"/>
          <w:szCs w:val="24"/>
          <w:lang w:val="sv-SE"/>
        </w:rPr>
        <w:t xml:space="preserve"> statt 'Bullen'. </w:t>
      </w:r>
      <w:proofErr w:type="spellStart"/>
      <w:r w:rsidRPr="00DB3499">
        <w:rPr>
          <w:sz w:val="24"/>
          <w:szCs w:val="24"/>
        </w:rPr>
        <w:t>Streitschrift</w:t>
      </w:r>
      <w:proofErr w:type="spellEnd"/>
      <w:r w:rsidRPr="00DB3499">
        <w:rPr>
          <w:sz w:val="24"/>
          <w:szCs w:val="24"/>
        </w:rPr>
        <w:t xml:space="preserve"> </w:t>
      </w:r>
      <w:proofErr w:type="spellStart"/>
      <w:r w:rsidRPr="00DB3499">
        <w:rPr>
          <w:sz w:val="24"/>
          <w:szCs w:val="24"/>
        </w:rPr>
        <w:t>für</w:t>
      </w:r>
      <w:proofErr w:type="spellEnd"/>
      <w:r w:rsidRPr="00DB3499">
        <w:rPr>
          <w:sz w:val="24"/>
          <w:szCs w:val="24"/>
        </w:rPr>
        <w:t xml:space="preserve"> </w:t>
      </w:r>
      <w:proofErr w:type="spellStart"/>
      <w:r w:rsidRPr="00DB3499">
        <w:rPr>
          <w:sz w:val="24"/>
          <w:szCs w:val="24"/>
        </w:rPr>
        <w:t>eine</w:t>
      </w:r>
      <w:proofErr w:type="spellEnd"/>
      <w:r w:rsidRPr="00DB3499">
        <w:rPr>
          <w:sz w:val="24"/>
          <w:szCs w:val="24"/>
        </w:rPr>
        <w:t xml:space="preserve"> </w:t>
      </w:r>
      <w:proofErr w:type="spellStart"/>
      <w:r w:rsidRPr="00DB3499">
        <w:rPr>
          <w:sz w:val="24"/>
          <w:szCs w:val="24"/>
        </w:rPr>
        <w:t>andere</w:t>
      </w:r>
      <w:proofErr w:type="spellEnd"/>
      <w:r w:rsidRPr="00DB3499">
        <w:rPr>
          <w:sz w:val="24"/>
          <w:szCs w:val="24"/>
        </w:rPr>
        <w:t xml:space="preserve"> </w:t>
      </w:r>
      <w:proofErr w:type="spellStart"/>
      <w:r w:rsidRPr="00DB3499">
        <w:rPr>
          <w:sz w:val="24"/>
          <w:szCs w:val="24"/>
        </w:rPr>
        <w:t>Polizei</w:t>
      </w:r>
      <w:proofErr w:type="spellEnd"/>
      <w:r w:rsidRPr="00DB3499">
        <w:rPr>
          <w:sz w:val="24"/>
          <w:szCs w:val="24"/>
        </w:rPr>
        <w:t xml:space="preserve">. </w:t>
      </w:r>
      <w:proofErr w:type="spellStart"/>
      <w:r w:rsidRPr="00DB3499">
        <w:rPr>
          <w:sz w:val="24"/>
          <w:szCs w:val="24"/>
          <w:lang w:val="fi-FI"/>
        </w:rPr>
        <w:t>Klartext</w:t>
      </w:r>
      <w:proofErr w:type="spellEnd"/>
      <w:r w:rsidRPr="00DB3499">
        <w:rPr>
          <w:sz w:val="24"/>
          <w:szCs w:val="24"/>
          <w:lang w:val="fi-FI"/>
        </w:rPr>
        <w:t xml:space="preserve"> </w:t>
      </w:r>
      <w:proofErr w:type="spellStart"/>
      <w:r w:rsidRPr="00DB3499">
        <w:rPr>
          <w:sz w:val="24"/>
          <w:szCs w:val="24"/>
          <w:lang w:val="fi-FI"/>
        </w:rPr>
        <w:t>Verlag</w:t>
      </w:r>
      <w:proofErr w:type="spellEnd"/>
      <w:r w:rsidRPr="00DB3499">
        <w:rPr>
          <w:sz w:val="24"/>
          <w:szCs w:val="24"/>
          <w:lang w:val="fi-FI"/>
        </w:rPr>
        <w:t>. Essen 1988. Otsikolla "Kriittisiä poliiseja?", Oikeus 1989:1, s. 87-89.</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3. Ahti Laitinen ja Kauko Aromaa: Näkökulmia rikollisuuteen. Hanki ja jää. Helsinki 1993. Aamulehti, 2.3.1994; Laajempi arvostelu: </w:t>
      </w:r>
      <w:proofErr w:type="spellStart"/>
      <w:r w:rsidRPr="00DB3499">
        <w:rPr>
          <w:sz w:val="24"/>
          <w:szCs w:val="24"/>
          <w:lang w:val="fi-FI"/>
        </w:rPr>
        <w:t>Retfärd</w:t>
      </w:r>
      <w:proofErr w:type="spellEnd"/>
      <w:r w:rsidRPr="00DB3499">
        <w:rPr>
          <w:sz w:val="24"/>
          <w:szCs w:val="24"/>
          <w:lang w:val="fi-FI"/>
        </w:rPr>
        <w:t xml:space="preserve"> 69 (1995), 101-104.</w:t>
      </w:r>
    </w:p>
    <w:p w:rsidR="00DB3499" w:rsidRPr="00DB3499" w:rsidRDefault="00DB3499" w:rsidP="00DB3499">
      <w:pPr>
        <w:rPr>
          <w:sz w:val="24"/>
          <w:szCs w:val="24"/>
          <w:lang w:val="fi-FI"/>
        </w:rPr>
      </w:pPr>
    </w:p>
    <w:p w:rsidR="00DB3499" w:rsidRPr="00DB3499" w:rsidRDefault="00DB3499" w:rsidP="00DB3499">
      <w:pPr>
        <w:rPr>
          <w:sz w:val="24"/>
          <w:szCs w:val="24"/>
          <w:lang w:val="sv-SE"/>
        </w:rPr>
      </w:pPr>
      <w:r w:rsidRPr="00DB3499">
        <w:rPr>
          <w:sz w:val="24"/>
          <w:szCs w:val="24"/>
          <w:lang w:val="fi-FI"/>
        </w:rPr>
        <w:t xml:space="preserve">4. Nils Christie: Kohti vankileirien saaristoa? Rikollisuuden kontrolli teollisuutena länsimaissa. Hanki ja jää. </w:t>
      </w:r>
      <w:proofErr w:type="spellStart"/>
      <w:r w:rsidRPr="00DB3499">
        <w:rPr>
          <w:sz w:val="24"/>
          <w:szCs w:val="24"/>
          <w:lang w:val="sv-SE"/>
        </w:rPr>
        <w:t>Helsinki</w:t>
      </w:r>
      <w:proofErr w:type="spellEnd"/>
      <w:r w:rsidRPr="00DB3499">
        <w:rPr>
          <w:sz w:val="24"/>
          <w:szCs w:val="24"/>
          <w:lang w:val="sv-SE"/>
        </w:rPr>
        <w:t xml:space="preserve"> 1993. </w:t>
      </w:r>
      <w:proofErr w:type="spellStart"/>
      <w:r w:rsidRPr="00DB3499">
        <w:rPr>
          <w:sz w:val="24"/>
          <w:szCs w:val="24"/>
          <w:lang w:val="sv-SE"/>
        </w:rPr>
        <w:t>Lakimies</w:t>
      </w:r>
      <w:proofErr w:type="spellEnd"/>
      <w:r w:rsidRPr="00DB3499">
        <w:rPr>
          <w:sz w:val="24"/>
          <w:szCs w:val="24"/>
          <w:lang w:val="sv-SE"/>
        </w:rPr>
        <w:t xml:space="preserve"> 7/1994, 974-977.</w:t>
      </w:r>
    </w:p>
    <w:p w:rsidR="00DB3499" w:rsidRPr="00DB3499" w:rsidRDefault="00DB3499" w:rsidP="00DB3499">
      <w:pPr>
        <w:rPr>
          <w:sz w:val="24"/>
          <w:szCs w:val="24"/>
          <w:lang w:val="sv-SE"/>
        </w:rPr>
      </w:pPr>
    </w:p>
    <w:p w:rsidR="00DB3499" w:rsidRPr="00DB3499" w:rsidRDefault="00DB3499" w:rsidP="00DB3499">
      <w:pPr>
        <w:rPr>
          <w:sz w:val="24"/>
          <w:szCs w:val="24"/>
          <w:lang w:val="sv-SE"/>
        </w:rPr>
      </w:pPr>
      <w:r w:rsidRPr="00DB3499">
        <w:rPr>
          <w:sz w:val="24"/>
          <w:szCs w:val="24"/>
          <w:lang w:val="sv-SE"/>
        </w:rPr>
        <w:t xml:space="preserve">5. Wolfgang Frisch: </w:t>
      </w:r>
      <w:proofErr w:type="spellStart"/>
      <w:r w:rsidRPr="00DB3499">
        <w:rPr>
          <w:sz w:val="24"/>
          <w:szCs w:val="24"/>
          <w:lang w:val="sv-SE"/>
        </w:rPr>
        <w:t>Tatbestandsmässiges</w:t>
      </w:r>
      <w:proofErr w:type="spellEnd"/>
      <w:r w:rsidRPr="00DB3499">
        <w:rPr>
          <w:sz w:val="24"/>
          <w:szCs w:val="24"/>
          <w:lang w:val="sv-SE"/>
        </w:rPr>
        <w:t xml:space="preserve"> </w:t>
      </w:r>
      <w:proofErr w:type="spellStart"/>
      <w:r w:rsidRPr="00DB3499">
        <w:rPr>
          <w:sz w:val="24"/>
          <w:szCs w:val="24"/>
          <w:lang w:val="sv-SE"/>
        </w:rPr>
        <w:t>Verhalten</w:t>
      </w:r>
      <w:proofErr w:type="spellEnd"/>
      <w:r w:rsidRPr="00DB3499">
        <w:rPr>
          <w:sz w:val="24"/>
          <w:szCs w:val="24"/>
          <w:lang w:val="sv-SE"/>
        </w:rPr>
        <w:t xml:space="preserve"> </w:t>
      </w:r>
      <w:proofErr w:type="spellStart"/>
      <w:r w:rsidRPr="00DB3499">
        <w:rPr>
          <w:sz w:val="24"/>
          <w:szCs w:val="24"/>
          <w:lang w:val="sv-SE"/>
        </w:rPr>
        <w:t>und</w:t>
      </w:r>
      <w:proofErr w:type="spellEnd"/>
      <w:r w:rsidRPr="00DB3499">
        <w:rPr>
          <w:sz w:val="24"/>
          <w:szCs w:val="24"/>
          <w:lang w:val="sv-SE"/>
        </w:rPr>
        <w:t xml:space="preserve"> </w:t>
      </w:r>
      <w:proofErr w:type="spellStart"/>
      <w:r w:rsidRPr="00DB3499">
        <w:rPr>
          <w:sz w:val="24"/>
          <w:szCs w:val="24"/>
          <w:lang w:val="sv-SE"/>
        </w:rPr>
        <w:t>Zurechnung</w:t>
      </w:r>
      <w:proofErr w:type="spellEnd"/>
      <w:r w:rsidRPr="00DB3499">
        <w:rPr>
          <w:sz w:val="24"/>
          <w:szCs w:val="24"/>
          <w:lang w:val="sv-SE"/>
        </w:rPr>
        <w:t xml:space="preserve"> des </w:t>
      </w:r>
      <w:proofErr w:type="spellStart"/>
      <w:r w:rsidRPr="00DB3499">
        <w:rPr>
          <w:sz w:val="24"/>
          <w:szCs w:val="24"/>
          <w:lang w:val="sv-SE"/>
        </w:rPr>
        <w:t>Erfolgs</w:t>
      </w:r>
      <w:proofErr w:type="spellEnd"/>
      <w:r w:rsidRPr="00DB3499">
        <w:rPr>
          <w:sz w:val="24"/>
          <w:szCs w:val="24"/>
          <w:lang w:val="sv-SE"/>
        </w:rPr>
        <w:t xml:space="preserve">. </w:t>
      </w:r>
      <w:proofErr w:type="spellStart"/>
      <w:r w:rsidRPr="00DB3499">
        <w:rPr>
          <w:sz w:val="24"/>
          <w:szCs w:val="24"/>
          <w:lang w:val="sv-SE"/>
        </w:rPr>
        <w:t>C.F.Müller</w:t>
      </w:r>
      <w:proofErr w:type="spellEnd"/>
      <w:r w:rsidRPr="00DB3499">
        <w:rPr>
          <w:sz w:val="24"/>
          <w:szCs w:val="24"/>
          <w:lang w:val="sv-SE"/>
        </w:rPr>
        <w:t xml:space="preserve"> </w:t>
      </w:r>
      <w:proofErr w:type="spellStart"/>
      <w:r w:rsidRPr="00DB3499">
        <w:rPr>
          <w:sz w:val="24"/>
          <w:szCs w:val="24"/>
          <w:lang w:val="sv-SE"/>
        </w:rPr>
        <w:t>Juristischer</w:t>
      </w:r>
      <w:proofErr w:type="spellEnd"/>
      <w:r w:rsidRPr="00DB3499">
        <w:rPr>
          <w:sz w:val="24"/>
          <w:szCs w:val="24"/>
          <w:lang w:val="sv-SE"/>
        </w:rPr>
        <w:t xml:space="preserve"> </w:t>
      </w:r>
      <w:proofErr w:type="spellStart"/>
      <w:r w:rsidRPr="00DB3499">
        <w:rPr>
          <w:sz w:val="24"/>
          <w:szCs w:val="24"/>
          <w:lang w:val="sv-SE"/>
        </w:rPr>
        <w:t>Verlag</w:t>
      </w:r>
      <w:proofErr w:type="spellEnd"/>
      <w:r w:rsidRPr="00DB3499">
        <w:rPr>
          <w:sz w:val="24"/>
          <w:szCs w:val="24"/>
          <w:lang w:val="sv-SE"/>
        </w:rPr>
        <w:t xml:space="preserve">: Heidelberg 1988. Nordisk Tidsskrift for </w:t>
      </w:r>
      <w:proofErr w:type="spellStart"/>
      <w:r w:rsidRPr="00DB3499">
        <w:rPr>
          <w:sz w:val="24"/>
          <w:szCs w:val="24"/>
          <w:lang w:val="sv-SE"/>
        </w:rPr>
        <w:t>Kriminalvidenskab</w:t>
      </w:r>
      <w:proofErr w:type="spellEnd"/>
      <w:r w:rsidRPr="00DB3499">
        <w:rPr>
          <w:sz w:val="24"/>
          <w:szCs w:val="24"/>
          <w:lang w:val="sv-SE"/>
        </w:rPr>
        <w:t xml:space="preserve"> 81 (1994), Nr. 4, 431-436. </w:t>
      </w:r>
    </w:p>
    <w:p w:rsidR="00DB3499" w:rsidRPr="00DB3499" w:rsidRDefault="00DB3499" w:rsidP="00DB3499">
      <w:pPr>
        <w:rPr>
          <w:sz w:val="24"/>
          <w:szCs w:val="24"/>
          <w:lang w:val="sv-SE"/>
        </w:rPr>
      </w:pPr>
    </w:p>
    <w:p w:rsidR="00DB3499" w:rsidRPr="00DB3499" w:rsidRDefault="00DB3499" w:rsidP="00DB3499">
      <w:pPr>
        <w:rPr>
          <w:sz w:val="24"/>
          <w:szCs w:val="24"/>
          <w:lang w:val="fi-FI"/>
        </w:rPr>
      </w:pPr>
      <w:r w:rsidRPr="00DB3499">
        <w:rPr>
          <w:sz w:val="24"/>
          <w:szCs w:val="24"/>
          <w:lang w:val="fi-FI"/>
        </w:rPr>
        <w:t xml:space="preserve">6. Harri </w:t>
      </w:r>
      <w:proofErr w:type="spellStart"/>
      <w:r w:rsidRPr="00DB3499">
        <w:rPr>
          <w:sz w:val="24"/>
          <w:szCs w:val="24"/>
          <w:lang w:val="fi-FI"/>
        </w:rPr>
        <w:t>Vento</w:t>
      </w:r>
      <w:proofErr w:type="spellEnd"/>
      <w:r w:rsidRPr="00DB3499">
        <w:rPr>
          <w:sz w:val="24"/>
          <w:szCs w:val="24"/>
          <w:lang w:val="fi-FI"/>
        </w:rPr>
        <w:t>: Maksukyvyttömyys ja konkurssi rangaistavuuden edellytyksenä. Tutkimus konkurssirikoksista historian ja rikosoikeuden yleisten oppien valossa. Helsinki 1994. Oikeus 1994:4, 398-402 (yhdessä Heikki Pihlajamäen kanssa). Otsikolla: "</w:t>
      </w:r>
      <w:proofErr w:type="spellStart"/>
      <w:r w:rsidRPr="00DB3499">
        <w:rPr>
          <w:sz w:val="24"/>
          <w:szCs w:val="24"/>
          <w:lang w:val="fi-FI"/>
        </w:rPr>
        <w:t>Ei-eikä</w:t>
      </w:r>
      <w:proofErr w:type="spellEnd"/>
      <w:r w:rsidRPr="00DB3499">
        <w:rPr>
          <w:sz w:val="24"/>
          <w:szCs w:val="24"/>
          <w:lang w:val="fi-FI"/>
        </w:rPr>
        <w:t>".</w:t>
      </w:r>
    </w:p>
    <w:p w:rsidR="00DB3499" w:rsidRPr="00DB3499" w:rsidRDefault="00DB3499" w:rsidP="00DB3499">
      <w:pPr>
        <w:rPr>
          <w:sz w:val="24"/>
          <w:szCs w:val="24"/>
          <w:lang w:val="fi-FI"/>
        </w:rPr>
      </w:pPr>
    </w:p>
    <w:p w:rsidR="00DB3499" w:rsidRPr="00DB3499" w:rsidRDefault="00DB3499" w:rsidP="00DB3499">
      <w:pPr>
        <w:rPr>
          <w:sz w:val="24"/>
          <w:szCs w:val="24"/>
          <w:lang w:val="fi-FI"/>
        </w:rPr>
        <w:sectPr w:rsidR="00DB3499" w:rsidRPr="00DB3499">
          <w:type w:val="continuous"/>
          <w:pgSz w:w="11904" w:h="16836"/>
          <w:pgMar w:top="846" w:right="846" w:bottom="846" w:left="846" w:header="846" w:footer="846" w:gutter="0"/>
          <w:cols w:space="720"/>
          <w:noEndnote/>
        </w:sectPr>
      </w:pPr>
    </w:p>
    <w:p w:rsidR="00DB3499" w:rsidRPr="00DB3499" w:rsidRDefault="00DB3499" w:rsidP="00DB3499">
      <w:pPr>
        <w:rPr>
          <w:sz w:val="24"/>
          <w:szCs w:val="24"/>
          <w:lang w:val="fi-FI"/>
        </w:rPr>
      </w:pPr>
      <w:r w:rsidRPr="00DB3499">
        <w:rPr>
          <w:sz w:val="24"/>
          <w:szCs w:val="24"/>
          <w:lang w:val="fi-FI"/>
        </w:rPr>
        <w:lastRenderedPageBreak/>
        <w:t xml:space="preserve">7. G.W.F. Hegel: Oikeusfilosofian pääpiirteet eli luonnonoikeuden ja valtiotieteen perusteet. Johdannon laatineet Juha Manninen ja Markus Wahlberg. Suomentanut ja selityksin varustanut Markus Wahlberg. Kustannus Pohjoinen: Oulu 1994. Lakimies 4/1995, 645-651. - [Lyhyempi versio:] </w:t>
      </w:r>
      <w:proofErr w:type="spellStart"/>
      <w:r w:rsidRPr="00DB3499">
        <w:rPr>
          <w:sz w:val="24"/>
          <w:szCs w:val="24"/>
          <w:lang w:val="fi-FI"/>
        </w:rPr>
        <w:t>Hegel-Studien</w:t>
      </w:r>
      <w:proofErr w:type="spellEnd"/>
      <w:r w:rsidRPr="00DB3499">
        <w:rPr>
          <w:sz w:val="24"/>
          <w:szCs w:val="24"/>
          <w:lang w:val="fi-FI"/>
        </w:rPr>
        <w:t xml:space="preserve">, </w:t>
      </w:r>
      <w:proofErr w:type="spellStart"/>
      <w:r w:rsidRPr="00DB3499">
        <w:rPr>
          <w:sz w:val="24"/>
          <w:szCs w:val="24"/>
          <w:lang w:val="fi-FI"/>
        </w:rPr>
        <w:t>hrsg</w:t>
      </w:r>
      <w:proofErr w:type="spellEnd"/>
      <w:r w:rsidRPr="00DB3499">
        <w:rPr>
          <w:sz w:val="24"/>
          <w:szCs w:val="24"/>
          <w:lang w:val="fi-FI"/>
        </w:rPr>
        <w:t xml:space="preserve">. von </w:t>
      </w:r>
      <w:proofErr w:type="spellStart"/>
      <w:r w:rsidRPr="00DB3499">
        <w:rPr>
          <w:sz w:val="24"/>
          <w:szCs w:val="24"/>
          <w:lang w:val="fi-FI"/>
        </w:rPr>
        <w:t>Nicolin</w:t>
      </w:r>
      <w:proofErr w:type="spellEnd"/>
      <w:r w:rsidRPr="00DB3499">
        <w:rPr>
          <w:sz w:val="24"/>
          <w:szCs w:val="24"/>
          <w:lang w:val="fi-FI"/>
        </w:rPr>
        <w:t xml:space="preserve"> </w:t>
      </w:r>
      <w:proofErr w:type="spellStart"/>
      <w:r w:rsidRPr="00DB3499">
        <w:rPr>
          <w:sz w:val="24"/>
          <w:szCs w:val="24"/>
          <w:lang w:val="fi-FI"/>
        </w:rPr>
        <w:t>und</w:t>
      </w:r>
      <w:proofErr w:type="spellEnd"/>
      <w:r w:rsidRPr="00DB3499">
        <w:rPr>
          <w:sz w:val="24"/>
          <w:szCs w:val="24"/>
          <w:lang w:val="fi-FI"/>
        </w:rPr>
        <w:t xml:space="preserve"> </w:t>
      </w:r>
      <w:proofErr w:type="spellStart"/>
      <w:r w:rsidRPr="00DB3499">
        <w:rPr>
          <w:sz w:val="24"/>
          <w:szCs w:val="24"/>
          <w:lang w:val="fi-FI"/>
        </w:rPr>
        <w:t>Pöggeler</w:t>
      </w:r>
      <w:proofErr w:type="spellEnd"/>
      <w:r w:rsidRPr="00DB3499">
        <w:rPr>
          <w:sz w:val="24"/>
          <w:szCs w:val="24"/>
          <w:lang w:val="fi-FI"/>
        </w:rPr>
        <w:t xml:space="preserve">, </w:t>
      </w:r>
      <w:proofErr w:type="spellStart"/>
      <w:r w:rsidRPr="00DB3499">
        <w:rPr>
          <w:sz w:val="24"/>
          <w:szCs w:val="24"/>
          <w:lang w:val="fi-FI"/>
        </w:rPr>
        <w:t>Band</w:t>
      </w:r>
      <w:proofErr w:type="spellEnd"/>
      <w:r w:rsidRPr="00DB3499">
        <w:rPr>
          <w:sz w:val="24"/>
          <w:szCs w:val="24"/>
          <w:lang w:val="fi-FI"/>
        </w:rPr>
        <w:t xml:space="preserve"> 30, </w:t>
      </w:r>
      <w:proofErr w:type="spellStart"/>
      <w:r w:rsidRPr="00DB3499">
        <w:rPr>
          <w:sz w:val="24"/>
          <w:szCs w:val="24"/>
          <w:lang w:val="fi-FI"/>
        </w:rPr>
        <w:t>Bouvier</w:t>
      </w:r>
      <w:proofErr w:type="spellEnd"/>
      <w:r w:rsidRPr="00DB3499">
        <w:rPr>
          <w:sz w:val="24"/>
          <w:szCs w:val="24"/>
          <w:lang w:val="fi-FI"/>
        </w:rPr>
        <w:t xml:space="preserve"> </w:t>
      </w:r>
      <w:proofErr w:type="spellStart"/>
      <w:r w:rsidRPr="00DB3499">
        <w:rPr>
          <w:sz w:val="24"/>
          <w:szCs w:val="24"/>
          <w:lang w:val="fi-FI"/>
        </w:rPr>
        <w:t>Verlag</w:t>
      </w:r>
      <w:proofErr w:type="spellEnd"/>
      <w:r w:rsidRPr="00DB3499">
        <w:rPr>
          <w:sz w:val="24"/>
          <w:szCs w:val="24"/>
          <w:lang w:val="fi-FI"/>
        </w:rPr>
        <w:t>, Bonn 1995, 229-231.</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8. "Rikosoikeusoppia luonnon ja arvojen välimaastossa." </w:t>
      </w:r>
      <w:r w:rsidRPr="00DB3499">
        <w:rPr>
          <w:sz w:val="24"/>
          <w:szCs w:val="24"/>
          <w:lang w:val="sv-SE"/>
        </w:rPr>
        <w:t xml:space="preserve">Frände, Dan: Allmän straffrätt. En introduktion. Publikationer från Institutionen för straff- och processrätt vid Helsingfors universitet A:9. </w:t>
      </w:r>
      <w:r w:rsidRPr="00DB3499">
        <w:rPr>
          <w:sz w:val="24"/>
          <w:szCs w:val="24"/>
          <w:lang w:val="fi-FI"/>
        </w:rPr>
        <w:t>Helsingfors 1994. Oikeus 1995:3, 304-313.</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9. "Oikeussosiologisen mielentilaa koskevan tutkimuksen rajoituksista oikeudellisen ja oikeuspoliittisen näkökulman kannalta." Jussi Pajuoja: Väkivalta ja mielentila. Oikeussosiologinen tutkimus syyntakeisuussäännöksistä ja mielentilatutkimuksista. Suomalainen Lakimiesyhdistys. Helsinki 1995. Oikeus 1995:4, 410-419. - Lähes samansisältöisenä: </w:t>
      </w:r>
      <w:proofErr w:type="spellStart"/>
      <w:r w:rsidRPr="00DB3499">
        <w:rPr>
          <w:sz w:val="24"/>
          <w:szCs w:val="24"/>
          <w:lang w:val="fi-FI"/>
        </w:rPr>
        <w:t>Retfærd</w:t>
      </w:r>
      <w:proofErr w:type="spellEnd"/>
      <w:r w:rsidRPr="00DB3499">
        <w:rPr>
          <w:sz w:val="24"/>
          <w:szCs w:val="24"/>
          <w:lang w:val="fi-FI"/>
        </w:rPr>
        <w:t xml:space="preserve"> 73 (1996, </w:t>
      </w:r>
      <w:proofErr w:type="spellStart"/>
      <w:r w:rsidRPr="00DB3499">
        <w:rPr>
          <w:sz w:val="24"/>
          <w:szCs w:val="24"/>
          <w:lang w:val="fi-FI"/>
        </w:rPr>
        <w:t>Nr</w:t>
      </w:r>
      <w:proofErr w:type="spellEnd"/>
      <w:r w:rsidRPr="00DB3499">
        <w:rPr>
          <w:sz w:val="24"/>
          <w:szCs w:val="24"/>
          <w:lang w:val="fi-FI"/>
        </w:rPr>
        <w:t xml:space="preserve">. 2), 78-89.  </w:t>
      </w:r>
    </w:p>
    <w:p w:rsidR="00DB3499" w:rsidRPr="00DB3499" w:rsidRDefault="00DB3499" w:rsidP="00DB3499">
      <w:pPr>
        <w:rPr>
          <w:sz w:val="24"/>
          <w:szCs w:val="24"/>
          <w:lang w:val="fi-FI"/>
        </w:rPr>
      </w:pPr>
    </w:p>
    <w:p w:rsidR="00DB3499" w:rsidRPr="00DB3499" w:rsidRDefault="00DB3499" w:rsidP="00DB3499">
      <w:pPr>
        <w:rPr>
          <w:sz w:val="24"/>
          <w:szCs w:val="24"/>
          <w:lang w:val="sv-SE"/>
        </w:rPr>
      </w:pPr>
      <w:r w:rsidRPr="00DB3499">
        <w:rPr>
          <w:sz w:val="24"/>
          <w:szCs w:val="24"/>
          <w:lang w:val="fi-FI"/>
        </w:rPr>
        <w:t xml:space="preserve">10. Michael S. Moore: Act and </w:t>
      </w:r>
      <w:proofErr w:type="spellStart"/>
      <w:r w:rsidRPr="00DB3499">
        <w:rPr>
          <w:sz w:val="24"/>
          <w:szCs w:val="24"/>
          <w:lang w:val="fi-FI"/>
        </w:rPr>
        <w:t>Crime</w:t>
      </w:r>
      <w:proofErr w:type="spellEnd"/>
      <w:r w:rsidRPr="00DB3499">
        <w:rPr>
          <w:sz w:val="24"/>
          <w:szCs w:val="24"/>
          <w:lang w:val="fi-FI"/>
        </w:rPr>
        <w:t xml:space="preserve">. </w:t>
      </w:r>
      <w:r w:rsidRPr="00DB3499">
        <w:rPr>
          <w:sz w:val="24"/>
          <w:szCs w:val="24"/>
        </w:rPr>
        <w:t xml:space="preserve">The Philosophy of Action and its Implications for Criminal Law. </w:t>
      </w:r>
      <w:proofErr w:type="spellStart"/>
      <w:r w:rsidRPr="00DB3499">
        <w:rPr>
          <w:sz w:val="24"/>
          <w:szCs w:val="24"/>
          <w:lang w:val="sv-SE"/>
        </w:rPr>
        <w:t>Clarendon</w:t>
      </w:r>
      <w:proofErr w:type="spellEnd"/>
      <w:r w:rsidRPr="00DB3499">
        <w:rPr>
          <w:sz w:val="24"/>
          <w:szCs w:val="24"/>
          <w:lang w:val="sv-SE"/>
        </w:rPr>
        <w:t xml:space="preserve"> Press. Oxford 1993. Nordisk Tidsskrift for </w:t>
      </w:r>
      <w:proofErr w:type="spellStart"/>
      <w:r w:rsidRPr="00DB3499">
        <w:rPr>
          <w:sz w:val="24"/>
          <w:szCs w:val="24"/>
          <w:lang w:val="sv-SE"/>
        </w:rPr>
        <w:t>Kriminalvidenkab</w:t>
      </w:r>
      <w:proofErr w:type="spellEnd"/>
      <w:r w:rsidRPr="00DB3499">
        <w:rPr>
          <w:sz w:val="24"/>
          <w:szCs w:val="24"/>
          <w:lang w:val="sv-SE"/>
        </w:rPr>
        <w:t xml:space="preserve"> 83 (1996), Nr 1, 77-79.</w:t>
      </w:r>
    </w:p>
    <w:p w:rsidR="00DB3499" w:rsidRPr="00DB3499" w:rsidRDefault="00DB3499" w:rsidP="00DB3499">
      <w:pPr>
        <w:rPr>
          <w:sz w:val="24"/>
          <w:szCs w:val="24"/>
          <w:lang w:val="sv-SE"/>
        </w:rPr>
      </w:pPr>
    </w:p>
    <w:p w:rsidR="00DB3499" w:rsidRPr="00DB3499" w:rsidRDefault="00DB3499" w:rsidP="00DB3499">
      <w:pPr>
        <w:rPr>
          <w:sz w:val="24"/>
          <w:szCs w:val="24"/>
          <w:lang w:val="sv-SE"/>
        </w:rPr>
      </w:pPr>
      <w:r w:rsidRPr="00DB3499">
        <w:rPr>
          <w:sz w:val="24"/>
          <w:szCs w:val="24"/>
          <w:lang w:val="sv-SE"/>
        </w:rPr>
        <w:lastRenderedPageBreak/>
        <w:t xml:space="preserve">11. </w:t>
      </w:r>
      <w:proofErr w:type="spellStart"/>
      <w:r w:rsidRPr="00DB3499">
        <w:rPr>
          <w:sz w:val="24"/>
          <w:szCs w:val="24"/>
          <w:lang w:val="sv-SE"/>
        </w:rPr>
        <w:t>Jareborg</w:t>
      </w:r>
      <w:proofErr w:type="spellEnd"/>
      <w:r w:rsidRPr="00DB3499">
        <w:rPr>
          <w:sz w:val="24"/>
          <w:szCs w:val="24"/>
          <w:lang w:val="sv-SE"/>
        </w:rPr>
        <w:t xml:space="preserve">, Nils: Straffrättens ansvarslära. </w:t>
      </w:r>
      <w:proofErr w:type="spellStart"/>
      <w:r w:rsidRPr="00DB3499">
        <w:rPr>
          <w:sz w:val="24"/>
          <w:szCs w:val="24"/>
          <w:lang w:val="sv-SE"/>
        </w:rPr>
        <w:t>Iustus</w:t>
      </w:r>
      <w:proofErr w:type="spellEnd"/>
      <w:r w:rsidRPr="00DB3499">
        <w:rPr>
          <w:sz w:val="24"/>
          <w:szCs w:val="24"/>
          <w:lang w:val="sv-SE"/>
        </w:rPr>
        <w:t xml:space="preserve"> Förlag. Uppsala 1994; </w:t>
      </w:r>
      <w:proofErr w:type="spellStart"/>
      <w:r w:rsidRPr="00DB3499">
        <w:rPr>
          <w:sz w:val="24"/>
          <w:szCs w:val="24"/>
          <w:lang w:val="sv-SE"/>
        </w:rPr>
        <w:t>Jareborg</w:t>
      </w:r>
      <w:proofErr w:type="spellEnd"/>
      <w:r w:rsidRPr="00DB3499">
        <w:rPr>
          <w:sz w:val="24"/>
          <w:szCs w:val="24"/>
          <w:lang w:val="sv-SE"/>
        </w:rPr>
        <w:t xml:space="preserve">, Nils: Straffrättens gärningslära. </w:t>
      </w:r>
      <w:proofErr w:type="spellStart"/>
      <w:r w:rsidRPr="00DB3499">
        <w:rPr>
          <w:sz w:val="24"/>
          <w:szCs w:val="24"/>
          <w:lang w:val="sv-SE"/>
        </w:rPr>
        <w:t>Fritzes</w:t>
      </w:r>
      <w:proofErr w:type="spellEnd"/>
      <w:r w:rsidRPr="00DB3499">
        <w:rPr>
          <w:sz w:val="24"/>
          <w:szCs w:val="24"/>
          <w:lang w:val="sv-SE"/>
        </w:rPr>
        <w:t xml:space="preserve"> Förlag. Malmö 1995. Nordisk Tidsskrift for </w:t>
      </w:r>
      <w:proofErr w:type="spellStart"/>
      <w:r w:rsidRPr="00DB3499">
        <w:rPr>
          <w:sz w:val="24"/>
          <w:szCs w:val="24"/>
          <w:lang w:val="sv-SE"/>
        </w:rPr>
        <w:t>Kriminalvidenskab</w:t>
      </w:r>
      <w:proofErr w:type="spellEnd"/>
      <w:r w:rsidRPr="00DB3499">
        <w:rPr>
          <w:sz w:val="24"/>
          <w:szCs w:val="24"/>
          <w:lang w:val="sv-SE"/>
        </w:rPr>
        <w:t xml:space="preserve"> 84 (1997), Nr 1, 60-70.</w:t>
      </w:r>
    </w:p>
    <w:p w:rsidR="00DB3499" w:rsidRPr="00DB3499" w:rsidRDefault="00DB3499" w:rsidP="00DB3499">
      <w:pPr>
        <w:rPr>
          <w:sz w:val="24"/>
          <w:szCs w:val="24"/>
          <w:lang w:val="fi-FI"/>
        </w:rPr>
      </w:pPr>
      <w:r w:rsidRPr="00DB3499">
        <w:rPr>
          <w:sz w:val="24"/>
          <w:szCs w:val="24"/>
          <w:lang w:val="sv-SE"/>
        </w:rPr>
        <w:t xml:space="preserve">12. Gudrun Nordborg (red.): 13 kvinnoperspektiv på rätten. </w:t>
      </w:r>
      <w:proofErr w:type="spellStart"/>
      <w:r w:rsidRPr="00DB3499">
        <w:rPr>
          <w:sz w:val="24"/>
          <w:szCs w:val="24"/>
          <w:lang w:val="sv-SE"/>
        </w:rPr>
        <w:t>Iustus</w:t>
      </w:r>
      <w:proofErr w:type="spellEnd"/>
      <w:r w:rsidRPr="00DB3499">
        <w:rPr>
          <w:sz w:val="24"/>
          <w:szCs w:val="24"/>
          <w:lang w:val="sv-SE"/>
        </w:rPr>
        <w:t xml:space="preserve"> förlag. Uppsala 1995. XI + 339 sidor. </w:t>
      </w:r>
      <w:proofErr w:type="spellStart"/>
      <w:r w:rsidRPr="00DB3499">
        <w:rPr>
          <w:sz w:val="24"/>
          <w:szCs w:val="24"/>
          <w:lang w:val="fi-FI"/>
        </w:rPr>
        <w:t>Retfærd</w:t>
      </w:r>
      <w:proofErr w:type="spellEnd"/>
      <w:r w:rsidRPr="00DB3499">
        <w:rPr>
          <w:sz w:val="24"/>
          <w:szCs w:val="24"/>
          <w:lang w:val="fi-FI"/>
        </w:rPr>
        <w:t xml:space="preserve"> 76 (1997, </w:t>
      </w:r>
      <w:proofErr w:type="spellStart"/>
      <w:r w:rsidRPr="00DB3499">
        <w:rPr>
          <w:sz w:val="24"/>
          <w:szCs w:val="24"/>
          <w:lang w:val="fi-FI"/>
        </w:rPr>
        <w:t>Nr</w:t>
      </w:r>
      <w:proofErr w:type="spellEnd"/>
      <w:r w:rsidRPr="00DB3499">
        <w:rPr>
          <w:sz w:val="24"/>
          <w:szCs w:val="24"/>
          <w:lang w:val="fi-FI"/>
        </w:rPr>
        <w:t>. 1), 85-92.</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13. </w:t>
      </w:r>
      <w:proofErr w:type="spellStart"/>
      <w:r w:rsidRPr="00DB3499">
        <w:rPr>
          <w:sz w:val="24"/>
          <w:szCs w:val="24"/>
          <w:lang w:val="fi-FI"/>
        </w:rPr>
        <w:t>Matikkala</w:t>
      </w:r>
      <w:proofErr w:type="spellEnd"/>
      <w:r w:rsidRPr="00DB3499">
        <w:rPr>
          <w:sz w:val="24"/>
          <w:szCs w:val="24"/>
          <w:lang w:val="fi-FI"/>
        </w:rPr>
        <w:t xml:space="preserve">, Jussi: HIV-infektio, seksi ja rikosoikeudellinen vastuu. Rikosoikeuden julkaisuja 1, Helsingin yliopisto, Rikos- ja prosessioikeuden sekä oikeuden yleistieteiden laitos, Helsinki 1995. Lakimies 1/1997, 111-120. </w:t>
      </w:r>
    </w:p>
    <w:p w:rsidR="00DB3499" w:rsidRPr="00DB3499" w:rsidRDefault="00DB3499" w:rsidP="00DB3499">
      <w:pPr>
        <w:rPr>
          <w:sz w:val="24"/>
          <w:szCs w:val="24"/>
          <w:lang w:val="fi-FI"/>
        </w:rPr>
      </w:pPr>
    </w:p>
    <w:p w:rsidR="00DB3499" w:rsidRPr="00DB3499" w:rsidRDefault="00DB3499" w:rsidP="00DB3499">
      <w:pPr>
        <w:rPr>
          <w:sz w:val="24"/>
          <w:szCs w:val="24"/>
        </w:rPr>
      </w:pPr>
      <w:r w:rsidRPr="00DB3499">
        <w:rPr>
          <w:sz w:val="24"/>
          <w:szCs w:val="24"/>
          <w:lang w:val="fi-FI"/>
        </w:rPr>
        <w:t xml:space="preserve">14. Jaatinen, Heikki: Oikeushenkilön rangaistusvastuu. Kauppakaari OYJ, Lakimiesliiton kustannus: Helsinki 2000. </w:t>
      </w:r>
      <w:proofErr w:type="spellStart"/>
      <w:r w:rsidRPr="00DB3499">
        <w:rPr>
          <w:sz w:val="24"/>
          <w:szCs w:val="24"/>
        </w:rPr>
        <w:t>Lakimies</w:t>
      </w:r>
      <w:proofErr w:type="spellEnd"/>
      <w:r w:rsidRPr="00DB3499">
        <w:rPr>
          <w:sz w:val="24"/>
          <w:szCs w:val="24"/>
        </w:rPr>
        <w:t xml:space="preserve"> 6/2000, 1020-1022.</w:t>
      </w:r>
    </w:p>
    <w:p w:rsidR="00DB3499" w:rsidRPr="00DB3499" w:rsidRDefault="00DB3499" w:rsidP="00DB3499">
      <w:pPr>
        <w:rPr>
          <w:sz w:val="24"/>
          <w:szCs w:val="24"/>
        </w:rPr>
      </w:pPr>
    </w:p>
    <w:p w:rsidR="00DB3499" w:rsidRPr="00DB3499" w:rsidRDefault="00DB3499" w:rsidP="00DB3499">
      <w:pPr>
        <w:rPr>
          <w:sz w:val="24"/>
          <w:szCs w:val="24"/>
        </w:rPr>
        <w:sectPr w:rsidR="00DB3499" w:rsidRPr="00DB3499">
          <w:type w:val="continuous"/>
          <w:pgSz w:w="11904" w:h="16836"/>
          <w:pgMar w:top="846" w:right="846" w:bottom="846" w:left="846" w:header="846" w:footer="846" w:gutter="0"/>
          <w:cols w:space="720"/>
          <w:noEndnote/>
        </w:sectPr>
      </w:pPr>
    </w:p>
    <w:p w:rsidR="00DB3499" w:rsidRPr="00DB3499" w:rsidRDefault="00DB3499" w:rsidP="00DB3499">
      <w:pPr>
        <w:rPr>
          <w:sz w:val="24"/>
          <w:szCs w:val="24"/>
          <w:lang w:val="fi-FI"/>
        </w:rPr>
      </w:pPr>
      <w:r w:rsidRPr="00DB3499">
        <w:rPr>
          <w:sz w:val="24"/>
          <w:szCs w:val="24"/>
        </w:rPr>
        <w:lastRenderedPageBreak/>
        <w:t xml:space="preserve">15. </w:t>
      </w:r>
      <w:proofErr w:type="spellStart"/>
      <w:r w:rsidRPr="00DB3499">
        <w:rPr>
          <w:sz w:val="24"/>
          <w:szCs w:val="24"/>
        </w:rPr>
        <w:t>Kremkus</w:t>
      </w:r>
      <w:proofErr w:type="spellEnd"/>
      <w:r w:rsidRPr="00DB3499">
        <w:rPr>
          <w:sz w:val="24"/>
          <w:szCs w:val="24"/>
        </w:rPr>
        <w:t xml:space="preserve">, Andreas: Die Strafe und </w:t>
      </w:r>
      <w:proofErr w:type="spellStart"/>
      <w:r w:rsidRPr="00DB3499">
        <w:rPr>
          <w:sz w:val="24"/>
          <w:szCs w:val="24"/>
        </w:rPr>
        <w:t>Strafrechtsbegründung</w:t>
      </w:r>
      <w:proofErr w:type="spellEnd"/>
      <w:r w:rsidRPr="00DB3499">
        <w:rPr>
          <w:sz w:val="24"/>
          <w:szCs w:val="24"/>
        </w:rPr>
        <w:t xml:space="preserve"> von Thomas Hobbes. Peter Lang: Frankfurt am Main, Berlin, Bern, New York, Paris, Wien 1999. </w:t>
      </w:r>
      <w:r w:rsidRPr="00DB3499">
        <w:rPr>
          <w:sz w:val="24"/>
          <w:szCs w:val="24"/>
          <w:lang w:val="fi-FI"/>
        </w:rPr>
        <w:t xml:space="preserve">137 sivua. </w:t>
      </w:r>
      <w:proofErr w:type="spellStart"/>
      <w:r w:rsidRPr="00DB3499">
        <w:rPr>
          <w:sz w:val="24"/>
          <w:szCs w:val="24"/>
          <w:lang w:val="fi-FI"/>
        </w:rPr>
        <w:t>Nordisk</w:t>
      </w:r>
      <w:proofErr w:type="spellEnd"/>
      <w:r w:rsidRPr="00DB3499">
        <w:rPr>
          <w:sz w:val="24"/>
          <w:szCs w:val="24"/>
          <w:lang w:val="fi-FI"/>
        </w:rPr>
        <w:t xml:space="preserve"> </w:t>
      </w:r>
      <w:proofErr w:type="spellStart"/>
      <w:r w:rsidRPr="00DB3499">
        <w:rPr>
          <w:sz w:val="24"/>
          <w:szCs w:val="24"/>
          <w:lang w:val="fi-FI"/>
        </w:rPr>
        <w:t>Tidsskrift</w:t>
      </w:r>
      <w:proofErr w:type="spellEnd"/>
      <w:r w:rsidRPr="00DB3499">
        <w:rPr>
          <w:sz w:val="24"/>
          <w:szCs w:val="24"/>
          <w:lang w:val="fi-FI"/>
        </w:rPr>
        <w:t xml:space="preserve"> for </w:t>
      </w:r>
      <w:proofErr w:type="spellStart"/>
      <w:r w:rsidRPr="00DB3499">
        <w:rPr>
          <w:sz w:val="24"/>
          <w:szCs w:val="24"/>
          <w:lang w:val="fi-FI"/>
        </w:rPr>
        <w:t>Kriminalvidenskab</w:t>
      </w:r>
      <w:proofErr w:type="spellEnd"/>
      <w:r w:rsidRPr="00DB3499">
        <w:rPr>
          <w:sz w:val="24"/>
          <w:szCs w:val="24"/>
          <w:lang w:val="fi-FI"/>
        </w:rPr>
        <w:t xml:space="preserve"> 2001, </w:t>
      </w:r>
      <w:proofErr w:type="spellStart"/>
      <w:r w:rsidRPr="00DB3499">
        <w:rPr>
          <w:sz w:val="24"/>
          <w:szCs w:val="24"/>
          <w:lang w:val="fi-FI"/>
        </w:rPr>
        <w:t>Nr</w:t>
      </w:r>
      <w:proofErr w:type="spellEnd"/>
      <w:r w:rsidRPr="00DB3499">
        <w:rPr>
          <w:sz w:val="24"/>
          <w:szCs w:val="24"/>
          <w:lang w:val="fi-FI"/>
        </w:rPr>
        <w:t>. 1, 68-70.</w:t>
      </w:r>
    </w:p>
    <w:p w:rsidR="00DB3499" w:rsidRPr="00DB3499" w:rsidRDefault="00DB3499" w:rsidP="00DB3499">
      <w:pPr>
        <w:pStyle w:val="Heading2"/>
        <w:jc w:val="left"/>
        <w:rPr>
          <w:b w:val="0"/>
          <w:szCs w:val="24"/>
        </w:rPr>
      </w:pPr>
      <w:r w:rsidRPr="00DB3499">
        <w:rPr>
          <w:b w:val="0"/>
          <w:szCs w:val="24"/>
        </w:rPr>
        <w:t xml:space="preserve">16. </w:t>
      </w:r>
      <w:hyperlink r:id="rId13" w:history="1">
        <w:r w:rsidRPr="00DB3499">
          <w:rPr>
            <w:rStyle w:val="Hyperlink"/>
            <w:b w:val="0"/>
            <w:color w:val="auto"/>
            <w:szCs w:val="24"/>
            <w:u w:val="none"/>
          </w:rPr>
          <w:t>Hakamies, Kaarlo, Maksukyvyttömyys ja taloudellinen hyöty rikosoikeudessa</w:t>
        </w:r>
      </w:hyperlink>
    </w:p>
    <w:p w:rsidR="00DB3499" w:rsidRPr="00DB3499" w:rsidRDefault="00DB3499" w:rsidP="00DB3499">
      <w:pPr>
        <w:rPr>
          <w:sz w:val="24"/>
          <w:szCs w:val="24"/>
          <w:lang w:val="fi-FI"/>
        </w:rPr>
      </w:pPr>
      <w:r w:rsidRPr="00DB3499">
        <w:rPr>
          <w:rStyle w:val="Emphasis"/>
          <w:sz w:val="24"/>
          <w:szCs w:val="24"/>
          <w:lang w:val="fi-FI"/>
        </w:rPr>
        <w:t>Lakimies.</w:t>
      </w:r>
      <w:r w:rsidRPr="00DB3499">
        <w:rPr>
          <w:sz w:val="24"/>
          <w:szCs w:val="24"/>
          <w:lang w:val="fi-FI"/>
        </w:rPr>
        <w:t xml:space="preserve"> Helsinki: Suomalainen Lakimiesyhdistys, </w:t>
      </w:r>
      <w:r w:rsidRPr="00DB3499">
        <w:rPr>
          <w:rStyle w:val="volume"/>
          <w:sz w:val="24"/>
          <w:szCs w:val="24"/>
          <w:lang w:val="fi-FI"/>
        </w:rPr>
        <w:t>Vuosikerta 2/2013</w:t>
      </w:r>
      <w:r w:rsidRPr="00DB3499">
        <w:rPr>
          <w:sz w:val="24"/>
          <w:szCs w:val="24"/>
          <w:lang w:val="fi-FI"/>
        </w:rPr>
        <w:t xml:space="preserve">, </w:t>
      </w:r>
      <w:r w:rsidRPr="00DB3499">
        <w:rPr>
          <w:rStyle w:val="pages"/>
          <w:sz w:val="24"/>
          <w:szCs w:val="24"/>
          <w:lang w:val="fi-FI"/>
        </w:rPr>
        <w:t>s. 338-347</w:t>
      </w:r>
    </w:p>
    <w:p w:rsidR="00DB3499" w:rsidRPr="00DB3499" w:rsidRDefault="00DB3499" w:rsidP="00DB3499">
      <w:pPr>
        <w:rPr>
          <w:sz w:val="24"/>
          <w:szCs w:val="24"/>
          <w:lang w:val="fi-FI"/>
        </w:rPr>
      </w:pPr>
    </w:p>
    <w:p w:rsidR="00DB3499" w:rsidRPr="00DB3499" w:rsidRDefault="00DB3499" w:rsidP="00DB3499">
      <w:pPr>
        <w:rPr>
          <w:sz w:val="24"/>
          <w:szCs w:val="24"/>
          <w:lang w:val="fi-FI"/>
        </w:rPr>
      </w:pPr>
    </w:p>
    <w:p w:rsidR="00DB3499" w:rsidRPr="00DB3499" w:rsidRDefault="00DB3499" w:rsidP="00DB3499">
      <w:pPr>
        <w:rPr>
          <w:sz w:val="24"/>
          <w:szCs w:val="24"/>
          <w:lang w:val="fi-FI"/>
        </w:rPr>
      </w:pPr>
      <w:proofErr w:type="spellStart"/>
      <w:r w:rsidRPr="00DB3499">
        <w:rPr>
          <w:sz w:val="24"/>
          <w:szCs w:val="24"/>
          <w:lang w:val="fi-FI"/>
        </w:rPr>
        <w:t>Minor</w:t>
      </w:r>
      <w:proofErr w:type="spellEnd"/>
      <w:r w:rsidRPr="00DB3499">
        <w:rPr>
          <w:sz w:val="24"/>
          <w:szCs w:val="24"/>
          <w:lang w:val="fi-FI"/>
        </w:rPr>
        <w:t xml:space="preserve"> </w:t>
      </w:r>
      <w:proofErr w:type="spellStart"/>
      <w:r w:rsidRPr="00DB3499">
        <w:rPr>
          <w:sz w:val="24"/>
          <w:szCs w:val="24"/>
          <w:lang w:val="fi-FI"/>
        </w:rPr>
        <w:t>writings</w:t>
      </w:r>
      <w:proofErr w:type="spellEnd"/>
      <w:r w:rsidRPr="00DB3499">
        <w:rPr>
          <w:sz w:val="24"/>
          <w:szCs w:val="24"/>
          <w:lang w:val="fi-FI"/>
        </w:rPr>
        <w:t xml:space="preserve"> / Katsaukset, pääkirjoitukset ja tapauskommentaarit ym.</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1. "Stipendiaattina Saksanmaalla - vaikutelmia", Oikeus 1988:2, s. 186-188.</w:t>
      </w:r>
    </w:p>
    <w:p w:rsidR="00DB3499" w:rsidRPr="00DB3499" w:rsidRDefault="00DB3499" w:rsidP="00DB3499">
      <w:pPr>
        <w:rPr>
          <w:sz w:val="24"/>
          <w:szCs w:val="24"/>
          <w:lang w:val="fi-FI"/>
        </w:rPr>
      </w:pPr>
      <w:r w:rsidRPr="00DB3499">
        <w:rPr>
          <w:sz w:val="24"/>
          <w:szCs w:val="24"/>
          <w:lang w:val="fi-FI"/>
        </w:rPr>
        <w:t xml:space="preserve"> </w:t>
      </w:r>
    </w:p>
    <w:p w:rsidR="00DB3499" w:rsidRPr="00DB3499" w:rsidRDefault="00DB3499" w:rsidP="00DB3499">
      <w:pPr>
        <w:rPr>
          <w:sz w:val="24"/>
          <w:szCs w:val="24"/>
          <w:lang w:val="fi-FI"/>
        </w:rPr>
      </w:pPr>
      <w:r w:rsidRPr="00DB3499">
        <w:rPr>
          <w:sz w:val="24"/>
          <w:szCs w:val="24"/>
          <w:lang w:val="fi-FI"/>
        </w:rPr>
        <w:t>2. "Muistiinpanoja ensimmäisestä oikeusteorian Erasmus-seminaarista", Oikeus 1989:1, s. 80-83 (yhdessä Panu Minkkisen kanssa):</w:t>
      </w:r>
    </w:p>
    <w:p w:rsidR="00DB3499" w:rsidRPr="00DB3499" w:rsidRDefault="00DB3499" w:rsidP="00DB3499">
      <w:pPr>
        <w:rPr>
          <w:sz w:val="24"/>
          <w:szCs w:val="24"/>
          <w:lang w:val="fi-FI"/>
        </w:rPr>
      </w:pPr>
    </w:p>
    <w:p w:rsidR="00DB3499" w:rsidRPr="00DB3499" w:rsidRDefault="00DB3499" w:rsidP="00DB3499">
      <w:pPr>
        <w:rPr>
          <w:sz w:val="24"/>
          <w:szCs w:val="24"/>
        </w:rPr>
      </w:pPr>
      <w:r w:rsidRPr="00DB3499">
        <w:rPr>
          <w:sz w:val="24"/>
          <w:szCs w:val="24"/>
          <w:lang w:val="fi-FI"/>
        </w:rPr>
        <w:t xml:space="preserve">3. "Suomen rikoslaki 100 -tutkimuskollokvio. Kansainvälistä kritiikkiä rikoslakiuudistusta kohtaan", </w:t>
      </w:r>
      <w:proofErr w:type="spellStart"/>
      <w:r w:rsidRPr="00DB3499">
        <w:rPr>
          <w:sz w:val="24"/>
          <w:szCs w:val="24"/>
          <w:lang w:val="fi-FI"/>
        </w:rPr>
        <w:t>Lakimies-Uutiset</w:t>
      </w:r>
      <w:proofErr w:type="spellEnd"/>
      <w:r w:rsidRPr="00DB3499">
        <w:rPr>
          <w:sz w:val="24"/>
          <w:szCs w:val="24"/>
          <w:lang w:val="fi-FI"/>
        </w:rPr>
        <w:t xml:space="preserve">, 11/1990. </w:t>
      </w:r>
      <w:r w:rsidRPr="00DB3499">
        <w:rPr>
          <w:sz w:val="24"/>
          <w:szCs w:val="24"/>
        </w:rPr>
        <w:t>34-35, 55.</w:t>
      </w:r>
    </w:p>
    <w:p w:rsidR="00DB3499" w:rsidRPr="00DB3499" w:rsidRDefault="00DB3499" w:rsidP="00DB3499">
      <w:pPr>
        <w:rPr>
          <w:sz w:val="24"/>
          <w:szCs w:val="24"/>
        </w:rPr>
      </w:pPr>
    </w:p>
    <w:p w:rsidR="00DB3499" w:rsidRPr="00DB3499" w:rsidRDefault="00DB3499" w:rsidP="00DB3499">
      <w:pPr>
        <w:rPr>
          <w:sz w:val="24"/>
          <w:szCs w:val="24"/>
          <w:lang w:val="fi-FI"/>
        </w:rPr>
      </w:pPr>
      <w:r w:rsidRPr="00DB3499">
        <w:rPr>
          <w:sz w:val="24"/>
          <w:szCs w:val="24"/>
        </w:rPr>
        <w:t xml:space="preserve">4. Report of the First (I) Plenary Session. "The Role of Criminal Sciences in the Reform of Criminal Law; The Fundamental Changes in the Field of Criminal Law". - Criminal Policy and Sentencing in Transition. Finnish and Comparative Perspectives. Edited by </w:t>
      </w:r>
      <w:proofErr w:type="spellStart"/>
      <w:r w:rsidRPr="00DB3499">
        <w:rPr>
          <w:sz w:val="24"/>
          <w:szCs w:val="24"/>
        </w:rPr>
        <w:t>Raimo</w:t>
      </w:r>
      <w:proofErr w:type="spellEnd"/>
      <w:r w:rsidRPr="00DB3499">
        <w:rPr>
          <w:sz w:val="24"/>
          <w:szCs w:val="24"/>
        </w:rPr>
        <w:t xml:space="preserve"> Lahti - </w:t>
      </w:r>
      <w:proofErr w:type="spellStart"/>
      <w:r w:rsidRPr="00DB3499">
        <w:rPr>
          <w:sz w:val="24"/>
          <w:szCs w:val="24"/>
        </w:rPr>
        <w:t>Kimmo</w:t>
      </w:r>
      <w:proofErr w:type="spellEnd"/>
      <w:r w:rsidRPr="00DB3499">
        <w:rPr>
          <w:sz w:val="24"/>
          <w:szCs w:val="24"/>
        </w:rPr>
        <w:t xml:space="preserve"> </w:t>
      </w:r>
      <w:proofErr w:type="spellStart"/>
      <w:r w:rsidRPr="00DB3499">
        <w:rPr>
          <w:sz w:val="24"/>
          <w:szCs w:val="24"/>
        </w:rPr>
        <w:t>Nuotio</w:t>
      </w:r>
      <w:proofErr w:type="spellEnd"/>
      <w:r w:rsidRPr="00DB3499">
        <w:rPr>
          <w:sz w:val="24"/>
          <w:szCs w:val="24"/>
        </w:rPr>
        <w:t xml:space="preserve"> - </w:t>
      </w:r>
      <w:proofErr w:type="spellStart"/>
      <w:r w:rsidRPr="00DB3499">
        <w:rPr>
          <w:sz w:val="24"/>
          <w:szCs w:val="24"/>
        </w:rPr>
        <w:t>Panu</w:t>
      </w:r>
      <w:proofErr w:type="spellEnd"/>
      <w:r w:rsidRPr="00DB3499">
        <w:rPr>
          <w:sz w:val="24"/>
          <w:szCs w:val="24"/>
        </w:rPr>
        <w:t xml:space="preserve"> </w:t>
      </w:r>
      <w:proofErr w:type="spellStart"/>
      <w:r w:rsidRPr="00DB3499">
        <w:rPr>
          <w:sz w:val="24"/>
          <w:szCs w:val="24"/>
        </w:rPr>
        <w:t>Minkkinen</w:t>
      </w:r>
      <w:proofErr w:type="spellEnd"/>
      <w:r w:rsidRPr="00DB3499">
        <w:rPr>
          <w:sz w:val="24"/>
          <w:szCs w:val="24"/>
        </w:rPr>
        <w:t xml:space="preserve">. </w:t>
      </w:r>
      <w:r w:rsidRPr="00DB3499">
        <w:rPr>
          <w:sz w:val="24"/>
          <w:szCs w:val="24"/>
          <w:lang w:val="fi-FI"/>
        </w:rPr>
        <w:t>Helsinki 1992, 233-241.</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5. "Tupakkateollisuuden edustajien rikosvastuu puntarissa", Lakimies 7/1992, 1160-1162.</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6. "Oikeustieteen tutkija oikeuden äärellä", Oikeus 1994:2, 172-178. </w:t>
      </w:r>
    </w:p>
    <w:p w:rsidR="00DB3499" w:rsidRPr="00DB3499" w:rsidRDefault="00DB3499" w:rsidP="00DB3499">
      <w:pPr>
        <w:rPr>
          <w:sz w:val="24"/>
          <w:szCs w:val="24"/>
          <w:lang w:val="fi-FI"/>
        </w:rPr>
      </w:pPr>
    </w:p>
    <w:p w:rsidR="00DB3499" w:rsidRPr="00DB3499" w:rsidRDefault="00DB3499" w:rsidP="00DB3499">
      <w:pPr>
        <w:rPr>
          <w:sz w:val="24"/>
          <w:szCs w:val="24"/>
          <w:lang w:val="sv-SE"/>
        </w:rPr>
      </w:pPr>
      <w:r w:rsidRPr="00DB3499">
        <w:rPr>
          <w:sz w:val="24"/>
          <w:szCs w:val="24"/>
          <w:lang w:val="sv-SE"/>
        </w:rPr>
        <w:t xml:space="preserve">7. "Inledning", </w:t>
      </w:r>
      <w:proofErr w:type="spellStart"/>
      <w:r w:rsidRPr="00DB3499">
        <w:rPr>
          <w:sz w:val="24"/>
          <w:szCs w:val="24"/>
          <w:lang w:val="sv-SE"/>
        </w:rPr>
        <w:t>Retfærd</w:t>
      </w:r>
      <w:proofErr w:type="spellEnd"/>
      <w:r w:rsidRPr="00DB3499">
        <w:rPr>
          <w:sz w:val="24"/>
          <w:szCs w:val="24"/>
          <w:lang w:val="sv-SE"/>
        </w:rPr>
        <w:t xml:space="preserve"> 68 (1995), 1-3.</w:t>
      </w:r>
    </w:p>
    <w:p w:rsidR="00DB3499" w:rsidRPr="00DB3499" w:rsidRDefault="00DB3499" w:rsidP="00DB3499">
      <w:pPr>
        <w:rPr>
          <w:sz w:val="24"/>
          <w:szCs w:val="24"/>
          <w:lang w:val="sv-SE"/>
        </w:rPr>
      </w:pPr>
    </w:p>
    <w:p w:rsidR="00DB3499" w:rsidRPr="00DB3499" w:rsidRDefault="00DB3499" w:rsidP="00DB3499">
      <w:pPr>
        <w:rPr>
          <w:sz w:val="24"/>
          <w:szCs w:val="24"/>
          <w:lang w:val="sv-SE"/>
        </w:rPr>
      </w:pPr>
      <w:r w:rsidRPr="00DB3499">
        <w:rPr>
          <w:sz w:val="24"/>
          <w:szCs w:val="24"/>
          <w:lang w:val="sv-SE"/>
        </w:rPr>
        <w:t>8.-13.</w:t>
      </w:r>
    </w:p>
    <w:p w:rsidR="00DB3499" w:rsidRPr="00DB3499" w:rsidRDefault="00DB3499" w:rsidP="00DB3499">
      <w:pPr>
        <w:rPr>
          <w:sz w:val="24"/>
          <w:szCs w:val="24"/>
          <w:lang w:val="sv-SE"/>
        </w:rPr>
        <w:sectPr w:rsidR="00DB3499" w:rsidRPr="00DB3499">
          <w:type w:val="continuous"/>
          <w:pgSz w:w="11904" w:h="16836"/>
          <w:pgMar w:top="846" w:right="846" w:bottom="846" w:left="846" w:header="846" w:footer="846" w:gutter="0"/>
          <w:cols w:space="720"/>
          <w:noEndnote/>
        </w:sectPr>
      </w:pPr>
    </w:p>
    <w:p w:rsidR="00DB3499" w:rsidRPr="00DB3499" w:rsidRDefault="00DB3499" w:rsidP="00DB3499">
      <w:pPr>
        <w:rPr>
          <w:sz w:val="24"/>
          <w:szCs w:val="24"/>
          <w:lang w:val="fi-FI"/>
        </w:rPr>
      </w:pPr>
      <w:proofErr w:type="spellStart"/>
      <w:r w:rsidRPr="001C1228">
        <w:rPr>
          <w:sz w:val="24"/>
          <w:szCs w:val="24"/>
          <w:lang w:val="sv-SE"/>
        </w:rPr>
        <w:lastRenderedPageBreak/>
        <w:t>Encyclopaedia</w:t>
      </w:r>
      <w:proofErr w:type="spellEnd"/>
      <w:r w:rsidRPr="001C1228">
        <w:rPr>
          <w:sz w:val="24"/>
          <w:szCs w:val="24"/>
          <w:lang w:val="sv-SE"/>
        </w:rPr>
        <w:t xml:space="preserve"> </w:t>
      </w:r>
      <w:proofErr w:type="spellStart"/>
      <w:r w:rsidRPr="001C1228">
        <w:rPr>
          <w:sz w:val="24"/>
          <w:szCs w:val="24"/>
          <w:lang w:val="sv-SE"/>
        </w:rPr>
        <w:t>Iuridica</w:t>
      </w:r>
      <w:proofErr w:type="spellEnd"/>
      <w:r w:rsidRPr="001C1228">
        <w:rPr>
          <w:sz w:val="24"/>
          <w:szCs w:val="24"/>
          <w:lang w:val="sv-SE"/>
        </w:rPr>
        <w:t xml:space="preserve"> Fennica IV. </w:t>
      </w:r>
      <w:r w:rsidRPr="00DB3499">
        <w:rPr>
          <w:sz w:val="24"/>
          <w:szCs w:val="24"/>
          <w:lang w:val="fi-FI"/>
        </w:rPr>
        <w:t xml:space="preserve">Suomalainen oikeustietosanakirja. Rikos- ja prosessioikeus. Jyväskylä 1995. Hakusanat: Alkoholirikokset (14-17), Oikeusturva (yhdessä A. Jokelan kanssa; 362-370), Organisaatiorikokset (yhdessä R. Lahden kanssa; 373-376), Syy-yhteys (660-664), Tuottamus (743-748), Työrikokset (756-760).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14. "Rikosoikeus. "Ehtoollista" vai ei?" Harjoitustehtävä Oikeudellinen ratkaisutoiminta ja oikeuslähdeoppi, Kurssiaineistoa -kirjasessa, 1996, 59-71. (Ei julkaisijaa eikä painopaikkaa)</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15. "</w:t>
      </w:r>
      <w:proofErr w:type="spellStart"/>
      <w:r w:rsidRPr="00DB3499">
        <w:rPr>
          <w:sz w:val="24"/>
          <w:szCs w:val="24"/>
          <w:lang w:val="fi-FI"/>
        </w:rPr>
        <w:t>Inledning</w:t>
      </w:r>
      <w:proofErr w:type="spellEnd"/>
      <w:r w:rsidRPr="00DB3499">
        <w:rPr>
          <w:sz w:val="24"/>
          <w:szCs w:val="24"/>
          <w:lang w:val="fi-FI"/>
        </w:rPr>
        <w:t xml:space="preserve">", </w:t>
      </w:r>
      <w:proofErr w:type="spellStart"/>
      <w:r w:rsidRPr="00DB3499">
        <w:rPr>
          <w:sz w:val="24"/>
          <w:szCs w:val="24"/>
          <w:lang w:val="fi-FI"/>
        </w:rPr>
        <w:t>Retfærd</w:t>
      </w:r>
      <w:proofErr w:type="spellEnd"/>
      <w:r w:rsidRPr="00DB3499">
        <w:rPr>
          <w:sz w:val="24"/>
          <w:szCs w:val="24"/>
          <w:lang w:val="fi-FI"/>
        </w:rPr>
        <w:t xml:space="preserve"> 76 (1997, </w:t>
      </w:r>
      <w:proofErr w:type="spellStart"/>
      <w:r w:rsidRPr="00DB3499">
        <w:rPr>
          <w:sz w:val="24"/>
          <w:szCs w:val="24"/>
          <w:lang w:val="fi-FI"/>
        </w:rPr>
        <w:t>Nr</w:t>
      </w:r>
      <w:proofErr w:type="spellEnd"/>
      <w:r w:rsidRPr="00DB3499">
        <w:rPr>
          <w:sz w:val="24"/>
          <w:szCs w:val="24"/>
          <w:lang w:val="fi-FI"/>
        </w:rPr>
        <w:t>. 1), 1-3.</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lastRenderedPageBreak/>
        <w:t>16. "Johdanto", teoksessa Jukka-Pekka Takala - Kimmo Nuotio (toim.), Ymmärtäminen ja oikeudellinen vastuu. Edita. Helsinki 1997, 5-11. (yhdessä J.-P. Takalan kanssa)</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17.-18. Encyclopedia </w:t>
      </w:r>
      <w:proofErr w:type="spellStart"/>
      <w:r w:rsidRPr="00DB3499">
        <w:rPr>
          <w:sz w:val="24"/>
          <w:szCs w:val="24"/>
          <w:lang w:val="fi-FI"/>
        </w:rPr>
        <w:t>Iuridica</w:t>
      </w:r>
      <w:proofErr w:type="spellEnd"/>
      <w:r w:rsidRPr="00DB3499">
        <w:rPr>
          <w:sz w:val="24"/>
          <w:szCs w:val="24"/>
          <w:lang w:val="fi-FI"/>
        </w:rPr>
        <w:t xml:space="preserve"> Fennica VII. Suomalainen oikeustietosanakirja. Oikeuden yleistieteet. Jyväskylä 1999. Hakusanat: Oikeusturva (929-932), oikeusvarmuus (936-938).</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19. Oikeustapauskommentaari KKO 1998:127. </w:t>
      </w:r>
      <w:proofErr w:type="spellStart"/>
      <w:r w:rsidRPr="00DB3499">
        <w:rPr>
          <w:sz w:val="24"/>
          <w:szCs w:val="24"/>
          <w:lang w:val="fi-FI"/>
        </w:rPr>
        <w:t>KKO:n</w:t>
      </w:r>
      <w:proofErr w:type="spellEnd"/>
      <w:r w:rsidRPr="00DB3499">
        <w:rPr>
          <w:sz w:val="24"/>
          <w:szCs w:val="24"/>
          <w:lang w:val="fi-FI"/>
        </w:rPr>
        <w:t xml:space="preserve"> ratkaisut kommentein II, 1998; Helsinki 1999, 309-314.</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20. Oikeustapauskommentaari KKO 1998:142. </w:t>
      </w:r>
      <w:proofErr w:type="spellStart"/>
      <w:r w:rsidRPr="00DB3499">
        <w:rPr>
          <w:sz w:val="24"/>
          <w:szCs w:val="24"/>
          <w:lang w:val="fi-FI"/>
        </w:rPr>
        <w:t>KKO:n</w:t>
      </w:r>
      <w:proofErr w:type="spellEnd"/>
      <w:r w:rsidRPr="00DB3499">
        <w:rPr>
          <w:sz w:val="24"/>
          <w:szCs w:val="24"/>
          <w:lang w:val="fi-FI"/>
        </w:rPr>
        <w:t xml:space="preserve"> ratkaisut kommentein II, 1998; Helsinki 1999, 390-392. </w:t>
      </w:r>
    </w:p>
    <w:p w:rsidR="00DB3499" w:rsidRPr="00DB3499" w:rsidRDefault="00DB3499" w:rsidP="00DB3499">
      <w:pPr>
        <w:rPr>
          <w:sz w:val="24"/>
          <w:szCs w:val="24"/>
          <w:lang w:val="fi-FI"/>
        </w:rPr>
      </w:pPr>
      <w:r w:rsidRPr="00DB3499">
        <w:rPr>
          <w:sz w:val="24"/>
          <w:szCs w:val="24"/>
          <w:lang w:val="fi-FI"/>
        </w:rPr>
        <w:t xml:space="preserve"> </w:t>
      </w:r>
    </w:p>
    <w:p w:rsidR="00DB3499" w:rsidRPr="00DB3499" w:rsidRDefault="00DB3499" w:rsidP="00DB3499">
      <w:pPr>
        <w:rPr>
          <w:sz w:val="24"/>
          <w:szCs w:val="24"/>
        </w:rPr>
      </w:pPr>
      <w:r w:rsidRPr="00DB3499">
        <w:rPr>
          <w:sz w:val="24"/>
          <w:szCs w:val="24"/>
          <w:lang w:val="sv-SE"/>
        </w:rPr>
        <w:t xml:space="preserve">21. Reseberättelse: den III Nordiske Workshop i Strafferet. </w:t>
      </w:r>
      <w:r w:rsidRPr="00DB3499">
        <w:rPr>
          <w:sz w:val="24"/>
          <w:szCs w:val="24"/>
        </w:rPr>
        <w:t xml:space="preserve">Nordisk </w:t>
      </w:r>
      <w:proofErr w:type="spellStart"/>
      <w:r w:rsidRPr="00DB3499">
        <w:rPr>
          <w:sz w:val="24"/>
          <w:szCs w:val="24"/>
        </w:rPr>
        <w:t>Kriminologi</w:t>
      </w:r>
      <w:proofErr w:type="spellEnd"/>
      <w:r w:rsidRPr="00DB3499">
        <w:rPr>
          <w:sz w:val="24"/>
          <w:szCs w:val="24"/>
        </w:rPr>
        <w:t xml:space="preserve"> 25 (2), 1999, 6-8.</w:t>
      </w:r>
    </w:p>
    <w:p w:rsidR="00DB3499" w:rsidRPr="00DB3499" w:rsidRDefault="00DB3499" w:rsidP="00DB3499">
      <w:pPr>
        <w:rPr>
          <w:sz w:val="24"/>
          <w:szCs w:val="24"/>
        </w:rPr>
      </w:pPr>
      <w:r w:rsidRPr="00DB3499">
        <w:rPr>
          <w:sz w:val="24"/>
          <w:szCs w:val="24"/>
        </w:rPr>
        <w:t xml:space="preserve"> </w:t>
      </w:r>
    </w:p>
    <w:p w:rsidR="00DB3499" w:rsidRPr="00DB3499" w:rsidRDefault="00DB3499" w:rsidP="00DB3499">
      <w:pPr>
        <w:rPr>
          <w:sz w:val="24"/>
          <w:szCs w:val="24"/>
        </w:rPr>
      </w:pPr>
      <w:r w:rsidRPr="00DB3499">
        <w:rPr>
          <w:sz w:val="24"/>
          <w:szCs w:val="24"/>
        </w:rPr>
        <w:t xml:space="preserve">22. "Should Criminal Law Be Our Common European Concern?". Comment on Professor </w:t>
      </w:r>
      <w:proofErr w:type="spellStart"/>
      <w:r w:rsidRPr="00DB3499">
        <w:rPr>
          <w:sz w:val="24"/>
          <w:szCs w:val="24"/>
        </w:rPr>
        <w:t>Mireille</w:t>
      </w:r>
      <w:proofErr w:type="spellEnd"/>
      <w:r w:rsidRPr="00DB3499">
        <w:rPr>
          <w:sz w:val="24"/>
          <w:szCs w:val="24"/>
        </w:rPr>
        <w:t xml:space="preserve"> </w:t>
      </w:r>
      <w:proofErr w:type="spellStart"/>
      <w:r w:rsidRPr="00DB3499">
        <w:rPr>
          <w:sz w:val="24"/>
          <w:szCs w:val="24"/>
        </w:rPr>
        <w:t>Delmas</w:t>
      </w:r>
      <w:proofErr w:type="spellEnd"/>
      <w:r w:rsidRPr="00DB3499">
        <w:rPr>
          <w:sz w:val="24"/>
          <w:szCs w:val="24"/>
        </w:rPr>
        <w:t xml:space="preserve">-Marty's paper "Les </w:t>
      </w:r>
      <w:proofErr w:type="spellStart"/>
      <w:r w:rsidRPr="00DB3499">
        <w:rPr>
          <w:sz w:val="24"/>
          <w:szCs w:val="24"/>
        </w:rPr>
        <w:t>défis</w:t>
      </w:r>
      <w:proofErr w:type="spellEnd"/>
      <w:r w:rsidRPr="00DB3499">
        <w:rPr>
          <w:sz w:val="24"/>
          <w:szCs w:val="24"/>
        </w:rPr>
        <w:t xml:space="preserve"> d'un droit </w:t>
      </w:r>
      <w:proofErr w:type="spellStart"/>
      <w:r w:rsidRPr="00DB3499">
        <w:rPr>
          <w:sz w:val="24"/>
          <w:szCs w:val="24"/>
        </w:rPr>
        <w:t>pénal</w:t>
      </w:r>
      <w:proofErr w:type="spellEnd"/>
      <w:r w:rsidRPr="00DB3499">
        <w:rPr>
          <w:sz w:val="24"/>
          <w:szCs w:val="24"/>
        </w:rPr>
        <w:t xml:space="preserve"> </w:t>
      </w:r>
      <w:proofErr w:type="spellStart"/>
      <w:r w:rsidRPr="00DB3499">
        <w:rPr>
          <w:sz w:val="24"/>
          <w:szCs w:val="24"/>
        </w:rPr>
        <w:t>européen</w:t>
      </w:r>
      <w:proofErr w:type="spellEnd"/>
      <w:r w:rsidRPr="00DB3499">
        <w:rPr>
          <w:sz w:val="24"/>
          <w:szCs w:val="24"/>
        </w:rPr>
        <w:t xml:space="preserve">". In </w:t>
      </w:r>
      <w:proofErr w:type="spellStart"/>
      <w:r w:rsidRPr="00DB3499">
        <w:rPr>
          <w:sz w:val="24"/>
          <w:szCs w:val="24"/>
        </w:rPr>
        <w:t>Veijo</w:t>
      </w:r>
      <w:proofErr w:type="spellEnd"/>
      <w:r w:rsidRPr="00DB3499">
        <w:rPr>
          <w:sz w:val="24"/>
          <w:szCs w:val="24"/>
        </w:rPr>
        <w:t xml:space="preserve"> </w:t>
      </w:r>
      <w:proofErr w:type="spellStart"/>
      <w:r w:rsidRPr="00DB3499">
        <w:rPr>
          <w:sz w:val="24"/>
          <w:szCs w:val="24"/>
        </w:rPr>
        <w:t>Heiskanen</w:t>
      </w:r>
      <w:proofErr w:type="spellEnd"/>
      <w:r w:rsidRPr="00DB3499">
        <w:rPr>
          <w:sz w:val="24"/>
          <w:szCs w:val="24"/>
        </w:rPr>
        <w:t xml:space="preserve"> - Kati </w:t>
      </w:r>
      <w:proofErr w:type="spellStart"/>
      <w:r w:rsidRPr="00DB3499">
        <w:rPr>
          <w:sz w:val="24"/>
          <w:szCs w:val="24"/>
        </w:rPr>
        <w:t>Kulovesi</w:t>
      </w:r>
      <w:proofErr w:type="spellEnd"/>
      <w:r w:rsidRPr="00DB3499">
        <w:rPr>
          <w:sz w:val="24"/>
          <w:szCs w:val="24"/>
        </w:rPr>
        <w:t xml:space="preserve"> (Ed.), Function and Future of European Law. Proceedings of the International Conference on the Present State, Rationality and Direction of European Legal Integration. Publications of the Faculty of Law, University of Helsinki. Helsinki 1999, 221-232.</w:t>
      </w:r>
    </w:p>
    <w:p w:rsidR="00DB3499" w:rsidRPr="00DB3499" w:rsidRDefault="00DB3499" w:rsidP="00DB3499">
      <w:pPr>
        <w:rPr>
          <w:sz w:val="24"/>
          <w:szCs w:val="24"/>
        </w:rPr>
      </w:pPr>
    </w:p>
    <w:p w:rsidR="00DB3499" w:rsidRPr="00DB3499" w:rsidRDefault="00DB3499" w:rsidP="00DB3499">
      <w:pPr>
        <w:rPr>
          <w:sz w:val="24"/>
          <w:szCs w:val="24"/>
          <w:lang w:val="fi-FI"/>
        </w:rPr>
      </w:pPr>
      <w:r w:rsidRPr="00DB3499">
        <w:rPr>
          <w:sz w:val="24"/>
          <w:szCs w:val="24"/>
          <w:lang w:val="fi-FI"/>
        </w:rPr>
        <w:t xml:space="preserve">23. Oikeustapauskommentaari KKO 1999:78. </w:t>
      </w:r>
      <w:proofErr w:type="spellStart"/>
      <w:r w:rsidRPr="00DB3499">
        <w:rPr>
          <w:sz w:val="24"/>
          <w:szCs w:val="24"/>
          <w:lang w:val="fi-FI"/>
        </w:rPr>
        <w:t>KKO:n</w:t>
      </w:r>
      <w:proofErr w:type="spellEnd"/>
      <w:r w:rsidRPr="00DB3499">
        <w:rPr>
          <w:sz w:val="24"/>
          <w:szCs w:val="24"/>
          <w:lang w:val="fi-FI"/>
        </w:rPr>
        <w:t xml:space="preserve"> ratkaisun kommentein I, 1999; Helsinki 1999, ..., s.... - Julkaistu myös: Lakimiesuutiset 9/1999, 137-139.  </w:t>
      </w:r>
    </w:p>
    <w:p w:rsidR="00DB3499" w:rsidRPr="00DB3499" w:rsidRDefault="00DB3499" w:rsidP="00DB3499">
      <w:pPr>
        <w:rPr>
          <w:sz w:val="24"/>
          <w:szCs w:val="24"/>
          <w:lang w:val="fi-FI"/>
        </w:rPr>
      </w:pPr>
    </w:p>
    <w:p w:rsidR="00DB3499" w:rsidRPr="00DB3499" w:rsidRDefault="00DB3499" w:rsidP="00DB3499">
      <w:pPr>
        <w:rPr>
          <w:sz w:val="24"/>
          <w:szCs w:val="24"/>
          <w:lang w:val="fi-FI"/>
        </w:rPr>
        <w:sectPr w:rsidR="00DB3499" w:rsidRPr="00DB3499">
          <w:type w:val="continuous"/>
          <w:pgSz w:w="11904" w:h="16836"/>
          <w:pgMar w:top="846" w:right="846" w:bottom="846" w:left="846" w:header="846" w:footer="846" w:gutter="0"/>
          <w:cols w:space="720"/>
          <w:noEndnote/>
        </w:sectPr>
      </w:pPr>
    </w:p>
    <w:p w:rsidR="00DB3499" w:rsidRPr="00DB3499" w:rsidRDefault="00DB3499" w:rsidP="00DB3499">
      <w:pPr>
        <w:rPr>
          <w:sz w:val="24"/>
          <w:szCs w:val="24"/>
          <w:lang w:val="fi-FI"/>
        </w:rPr>
      </w:pPr>
      <w:r w:rsidRPr="00DB3499">
        <w:rPr>
          <w:sz w:val="24"/>
          <w:szCs w:val="24"/>
          <w:lang w:val="fi-FI"/>
        </w:rPr>
        <w:lastRenderedPageBreak/>
        <w:t xml:space="preserve">24. Oikeustapauskommentaari KKO 1999:129. </w:t>
      </w:r>
      <w:proofErr w:type="spellStart"/>
      <w:r w:rsidRPr="00DB3499">
        <w:rPr>
          <w:sz w:val="24"/>
          <w:szCs w:val="24"/>
          <w:lang w:val="fi-FI"/>
        </w:rPr>
        <w:t>KKO:n</w:t>
      </w:r>
      <w:proofErr w:type="spellEnd"/>
      <w:r w:rsidRPr="00DB3499">
        <w:rPr>
          <w:sz w:val="24"/>
          <w:szCs w:val="24"/>
          <w:lang w:val="fi-FI"/>
        </w:rPr>
        <w:t xml:space="preserve"> ratkaisut kommentein II, 1999; Helsinki 2000, 336-341.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25. Oikeustapauskommentaari KKO 2001:45. </w:t>
      </w:r>
      <w:proofErr w:type="spellStart"/>
      <w:r w:rsidRPr="00DB3499">
        <w:rPr>
          <w:sz w:val="24"/>
          <w:szCs w:val="24"/>
          <w:lang w:val="fi-FI"/>
        </w:rPr>
        <w:t>KKO:n</w:t>
      </w:r>
      <w:proofErr w:type="spellEnd"/>
      <w:r w:rsidRPr="00DB3499">
        <w:rPr>
          <w:sz w:val="24"/>
          <w:szCs w:val="24"/>
          <w:lang w:val="fi-FI"/>
        </w:rPr>
        <w:t xml:space="preserve"> ratkaisut kommentein I, 2001; Helsinki 2001, s. 303-306.</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26. (Yhdessä </w:t>
      </w:r>
      <w:proofErr w:type="spellStart"/>
      <w:r w:rsidRPr="00DB3499">
        <w:rPr>
          <w:sz w:val="24"/>
          <w:szCs w:val="24"/>
          <w:lang w:val="fi-FI"/>
        </w:rPr>
        <w:t>Casper</w:t>
      </w:r>
      <w:proofErr w:type="spellEnd"/>
      <w:r w:rsidRPr="00DB3499">
        <w:rPr>
          <w:sz w:val="24"/>
          <w:szCs w:val="24"/>
          <w:lang w:val="fi-FI"/>
        </w:rPr>
        <w:t xml:space="preserve"> </w:t>
      </w:r>
      <w:proofErr w:type="spellStart"/>
      <w:r w:rsidRPr="00DB3499">
        <w:rPr>
          <w:sz w:val="24"/>
          <w:szCs w:val="24"/>
          <w:lang w:val="fi-FI"/>
        </w:rPr>
        <w:t>Herlerin</w:t>
      </w:r>
      <w:proofErr w:type="spellEnd"/>
      <w:r w:rsidRPr="00DB3499">
        <w:rPr>
          <w:sz w:val="24"/>
          <w:szCs w:val="24"/>
          <w:lang w:val="fi-FI"/>
        </w:rPr>
        <w:t xml:space="preserve"> kanssa) Esipuhe - </w:t>
      </w:r>
      <w:proofErr w:type="spellStart"/>
      <w:r w:rsidRPr="00DB3499">
        <w:rPr>
          <w:sz w:val="24"/>
          <w:szCs w:val="24"/>
          <w:lang w:val="fi-FI"/>
        </w:rPr>
        <w:t>Företal</w:t>
      </w:r>
      <w:proofErr w:type="spellEnd"/>
      <w:r w:rsidRPr="00DB3499">
        <w:rPr>
          <w:sz w:val="24"/>
          <w:szCs w:val="24"/>
          <w:lang w:val="fi-FI"/>
        </w:rPr>
        <w:t xml:space="preserve">, teoksessa Nykyajan muuttuva oikeus. </w:t>
      </w:r>
      <w:proofErr w:type="spellStart"/>
      <w:r w:rsidRPr="00DB3499">
        <w:rPr>
          <w:sz w:val="24"/>
          <w:szCs w:val="24"/>
          <w:lang w:val="fi-FI"/>
        </w:rPr>
        <w:t>Nutida</w:t>
      </w:r>
      <w:proofErr w:type="spellEnd"/>
      <w:r w:rsidRPr="00DB3499">
        <w:rPr>
          <w:sz w:val="24"/>
          <w:szCs w:val="24"/>
          <w:lang w:val="fi-FI"/>
        </w:rPr>
        <w:t xml:space="preserve"> </w:t>
      </w:r>
      <w:proofErr w:type="spellStart"/>
      <w:r w:rsidRPr="00DB3499">
        <w:rPr>
          <w:sz w:val="24"/>
          <w:szCs w:val="24"/>
          <w:lang w:val="fi-FI"/>
        </w:rPr>
        <w:t>rätt</w:t>
      </w:r>
      <w:proofErr w:type="spellEnd"/>
      <w:r w:rsidRPr="00DB3499">
        <w:rPr>
          <w:sz w:val="24"/>
          <w:szCs w:val="24"/>
          <w:lang w:val="fi-FI"/>
        </w:rPr>
        <w:t xml:space="preserve"> i </w:t>
      </w:r>
      <w:proofErr w:type="spellStart"/>
      <w:r w:rsidRPr="00DB3499">
        <w:rPr>
          <w:sz w:val="24"/>
          <w:szCs w:val="24"/>
          <w:lang w:val="fi-FI"/>
        </w:rPr>
        <w:t>förändring</w:t>
      </w:r>
      <w:proofErr w:type="spellEnd"/>
      <w:r w:rsidRPr="00DB3499">
        <w:rPr>
          <w:sz w:val="24"/>
          <w:szCs w:val="24"/>
          <w:lang w:val="fi-FI"/>
        </w:rPr>
        <w:t xml:space="preserve">. </w:t>
      </w:r>
      <w:proofErr w:type="spellStart"/>
      <w:r w:rsidRPr="00DB3499">
        <w:rPr>
          <w:sz w:val="24"/>
          <w:szCs w:val="24"/>
          <w:lang w:val="fi-FI"/>
        </w:rPr>
        <w:t>Rf</w:t>
      </w:r>
      <w:proofErr w:type="spellEnd"/>
      <w:r w:rsidRPr="00DB3499">
        <w:rPr>
          <w:sz w:val="24"/>
          <w:szCs w:val="24"/>
          <w:lang w:val="fi-FI"/>
        </w:rPr>
        <w:t xml:space="preserve">. Justus ry. 10 vuotta. Suomalainen Lakimiesyhdistys: Helsinki 2001, 7-10.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27. Mielipide: 'EU päättää jo rikosoikeudestakin', HS 9.9.2002, s. A 5.</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sv-SE"/>
        </w:rPr>
        <w:t xml:space="preserve">28. "Harmonisering av straff inom Europeiska unionen", Rapport. Nordiska samarbetsrådet för kriminologi, Scandinavian Research Council for </w:t>
      </w:r>
      <w:proofErr w:type="spellStart"/>
      <w:r w:rsidRPr="00DB3499">
        <w:rPr>
          <w:sz w:val="24"/>
          <w:szCs w:val="24"/>
          <w:lang w:val="sv-SE"/>
        </w:rPr>
        <w:t>Criminology</w:t>
      </w:r>
      <w:proofErr w:type="spellEnd"/>
      <w:r w:rsidRPr="00DB3499">
        <w:rPr>
          <w:sz w:val="24"/>
          <w:szCs w:val="24"/>
          <w:lang w:val="sv-SE"/>
        </w:rPr>
        <w:t xml:space="preserve">. </w:t>
      </w:r>
      <w:proofErr w:type="spellStart"/>
      <w:r w:rsidRPr="00DB3499">
        <w:rPr>
          <w:sz w:val="24"/>
          <w:szCs w:val="24"/>
          <w:lang w:val="sv-SE"/>
        </w:rPr>
        <w:t>NsfK:s</w:t>
      </w:r>
      <w:proofErr w:type="spellEnd"/>
      <w:r w:rsidRPr="00DB3499">
        <w:rPr>
          <w:sz w:val="24"/>
          <w:szCs w:val="24"/>
          <w:lang w:val="sv-SE"/>
        </w:rPr>
        <w:t xml:space="preserve"> 20:e kontaktseminarium "Rapportunderlåtelse,  </w:t>
      </w:r>
      <w:proofErr w:type="spellStart"/>
      <w:r w:rsidRPr="00DB3499">
        <w:rPr>
          <w:sz w:val="24"/>
          <w:szCs w:val="24"/>
          <w:lang w:val="sv-SE"/>
        </w:rPr>
        <w:t>talsunderlåtelse</w:t>
      </w:r>
      <w:proofErr w:type="spellEnd"/>
      <w:r w:rsidRPr="00DB3499">
        <w:rPr>
          <w:sz w:val="24"/>
          <w:szCs w:val="24"/>
          <w:lang w:val="sv-SE"/>
        </w:rPr>
        <w:t xml:space="preserve">, påföljdseftergift etc. som en del av straffsystemen i Norden", Lund, 7.- </w:t>
      </w:r>
      <w:r w:rsidRPr="00DB3499">
        <w:rPr>
          <w:sz w:val="24"/>
          <w:szCs w:val="24"/>
          <w:lang w:val="fi-FI"/>
        </w:rPr>
        <w:t xml:space="preserve">9. i </w:t>
      </w:r>
      <w:proofErr w:type="spellStart"/>
      <w:r w:rsidRPr="00DB3499">
        <w:rPr>
          <w:sz w:val="24"/>
          <w:szCs w:val="24"/>
          <w:lang w:val="fi-FI"/>
        </w:rPr>
        <w:t>Oktober</w:t>
      </w:r>
      <w:proofErr w:type="spellEnd"/>
      <w:r w:rsidRPr="00DB3499">
        <w:rPr>
          <w:sz w:val="24"/>
          <w:szCs w:val="24"/>
          <w:lang w:val="fi-FI"/>
        </w:rPr>
        <w:t xml:space="preserve"> 2002, s. 24-29.</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29. 'Tie tohtoriksi.' Teoksessa Miten meistä tuli oikeustieteen tohtoreita (toim. H. Halila ja P. Timonen), Suomalainen lakimiesyhdistys: Helsinki 2003, s. 451 - 455. </w:t>
      </w:r>
    </w:p>
    <w:p w:rsidR="00DB3499" w:rsidRPr="00DB3499" w:rsidRDefault="00DB3499" w:rsidP="00DB3499">
      <w:pPr>
        <w:rPr>
          <w:sz w:val="24"/>
          <w:szCs w:val="24"/>
          <w:lang w:val="fi-FI"/>
        </w:rPr>
      </w:pPr>
      <w:r w:rsidRPr="00DB3499">
        <w:rPr>
          <w:sz w:val="24"/>
          <w:szCs w:val="24"/>
          <w:lang w:val="fi-FI"/>
        </w:rPr>
        <w:t xml:space="preserve"> </w:t>
      </w:r>
    </w:p>
    <w:p w:rsidR="00DB3499" w:rsidRPr="00DB3499" w:rsidRDefault="00DB3499" w:rsidP="00DB3499">
      <w:pPr>
        <w:rPr>
          <w:sz w:val="24"/>
          <w:szCs w:val="24"/>
          <w:lang w:val="fi-FI"/>
        </w:rPr>
      </w:pPr>
      <w:r w:rsidRPr="00DB3499">
        <w:rPr>
          <w:sz w:val="24"/>
          <w:szCs w:val="24"/>
          <w:lang w:val="fi-FI"/>
        </w:rPr>
        <w:t xml:space="preserve">30. Oikeustapauskommentaari KKO 2003:6, 'Väärien passien valmistuttaminen'. </w:t>
      </w:r>
      <w:proofErr w:type="spellStart"/>
      <w:r w:rsidRPr="00DB3499">
        <w:rPr>
          <w:sz w:val="24"/>
          <w:szCs w:val="24"/>
          <w:lang w:val="fi-FI"/>
        </w:rPr>
        <w:t>KKO:n</w:t>
      </w:r>
      <w:proofErr w:type="spellEnd"/>
      <w:r w:rsidRPr="00DB3499">
        <w:rPr>
          <w:sz w:val="24"/>
          <w:szCs w:val="24"/>
          <w:lang w:val="fi-FI"/>
        </w:rPr>
        <w:t xml:space="preserve"> ratkaisut kommentein I, 2003; Helsinki 2003, s., 52 - 57.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31. 'Esipuhe', teoksessa Nuotio K. (toim.), Oikeusteoreettisia katkelmia, Suomalainen lakimiesyhdistys, E-sarja N:o 7, Helsinki 2003, s. 7 - 9.</w:t>
      </w:r>
    </w:p>
    <w:p w:rsidR="00DB3499" w:rsidRPr="00DB3499" w:rsidRDefault="00DB3499" w:rsidP="00DB3499">
      <w:pPr>
        <w:rPr>
          <w:sz w:val="24"/>
          <w:szCs w:val="24"/>
          <w:lang w:val="fi-FI"/>
        </w:rPr>
      </w:pPr>
    </w:p>
    <w:p w:rsidR="00DB3499" w:rsidRPr="00DB3499" w:rsidRDefault="00DB3499" w:rsidP="00DB3499">
      <w:pPr>
        <w:rPr>
          <w:sz w:val="24"/>
          <w:szCs w:val="24"/>
        </w:rPr>
      </w:pPr>
      <w:r w:rsidRPr="00DB3499">
        <w:rPr>
          <w:sz w:val="24"/>
          <w:szCs w:val="24"/>
        </w:rPr>
        <w:t xml:space="preserve">32. 'Preface', </w:t>
      </w:r>
      <w:proofErr w:type="spellStart"/>
      <w:r w:rsidRPr="00DB3499">
        <w:rPr>
          <w:sz w:val="24"/>
          <w:szCs w:val="24"/>
        </w:rPr>
        <w:t>teoksessa</w:t>
      </w:r>
      <w:proofErr w:type="spellEnd"/>
      <w:r w:rsidRPr="00DB3499">
        <w:rPr>
          <w:sz w:val="24"/>
          <w:szCs w:val="24"/>
        </w:rPr>
        <w:t xml:space="preserve"> </w:t>
      </w:r>
      <w:proofErr w:type="spellStart"/>
      <w:r w:rsidRPr="00DB3499">
        <w:rPr>
          <w:sz w:val="24"/>
          <w:szCs w:val="24"/>
        </w:rPr>
        <w:t>Nuotio</w:t>
      </w:r>
      <w:proofErr w:type="spellEnd"/>
      <w:r w:rsidRPr="00DB3499">
        <w:rPr>
          <w:sz w:val="24"/>
          <w:szCs w:val="24"/>
        </w:rPr>
        <w:t xml:space="preserve">, </w:t>
      </w:r>
      <w:proofErr w:type="spellStart"/>
      <w:r w:rsidRPr="00DB3499">
        <w:rPr>
          <w:sz w:val="24"/>
          <w:szCs w:val="24"/>
        </w:rPr>
        <w:t>K.,”Europe</w:t>
      </w:r>
      <w:proofErr w:type="spellEnd"/>
      <w:r w:rsidRPr="00DB3499">
        <w:rPr>
          <w:sz w:val="24"/>
          <w:szCs w:val="24"/>
        </w:rPr>
        <w:t xml:space="preserve"> in Search of 'Meaning and Purpose'”, Forum </w:t>
      </w:r>
      <w:proofErr w:type="spellStart"/>
      <w:r w:rsidRPr="00DB3499">
        <w:rPr>
          <w:sz w:val="24"/>
          <w:szCs w:val="24"/>
        </w:rPr>
        <w:t>Iuris</w:t>
      </w:r>
      <w:proofErr w:type="spellEnd"/>
      <w:r w:rsidRPr="00DB3499">
        <w:rPr>
          <w:sz w:val="24"/>
          <w:szCs w:val="24"/>
        </w:rPr>
        <w:t>, Helsinki 2004, s. VI - VIII.</w:t>
      </w:r>
    </w:p>
    <w:p w:rsidR="00DB3499" w:rsidRPr="00DB3499" w:rsidRDefault="00DB3499" w:rsidP="00DB3499">
      <w:pPr>
        <w:rPr>
          <w:sz w:val="24"/>
          <w:szCs w:val="24"/>
        </w:rPr>
      </w:pPr>
    </w:p>
    <w:p w:rsidR="00DB3499" w:rsidRPr="00DB3499" w:rsidRDefault="00DB3499" w:rsidP="00DB3499">
      <w:pPr>
        <w:rPr>
          <w:sz w:val="24"/>
          <w:szCs w:val="24"/>
        </w:rPr>
        <w:sectPr w:rsidR="00DB3499" w:rsidRPr="00DB3499">
          <w:type w:val="continuous"/>
          <w:pgSz w:w="11904" w:h="16836"/>
          <w:pgMar w:top="846" w:right="846" w:bottom="846" w:left="846" w:header="846" w:footer="846" w:gutter="0"/>
          <w:cols w:space="720"/>
          <w:noEndnote/>
        </w:sectPr>
      </w:pPr>
    </w:p>
    <w:p w:rsidR="00DB3499" w:rsidRPr="00DB3499" w:rsidRDefault="00DB3499" w:rsidP="00DB3499">
      <w:pPr>
        <w:rPr>
          <w:sz w:val="24"/>
          <w:szCs w:val="24"/>
          <w:lang w:val="fi-FI"/>
        </w:rPr>
      </w:pPr>
      <w:r w:rsidRPr="00DB3499">
        <w:rPr>
          <w:sz w:val="24"/>
          <w:szCs w:val="24"/>
          <w:lang w:val="fi-FI"/>
        </w:rPr>
        <w:lastRenderedPageBreak/>
        <w:t xml:space="preserve">33. Oikeustapauskommentaari KKO 2003:83, 'Varomatonta tulenkäsittelyä vai yleisvaaran tuottamusta?',  </w:t>
      </w:r>
      <w:proofErr w:type="spellStart"/>
      <w:r w:rsidRPr="00DB3499">
        <w:rPr>
          <w:sz w:val="24"/>
          <w:szCs w:val="24"/>
          <w:lang w:val="fi-FI"/>
        </w:rPr>
        <w:t>KKO:n</w:t>
      </w:r>
      <w:proofErr w:type="spellEnd"/>
      <w:r w:rsidRPr="00DB3499">
        <w:rPr>
          <w:sz w:val="24"/>
          <w:szCs w:val="24"/>
          <w:lang w:val="fi-FI"/>
        </w:rPr>
        <w:t xml:space="preserve"> ratkaisut kommentein 2003: II; Helsinki 2004, s. 178 - 181.      </w:t>
      </w:r>
    </w:p>
    <w:p w:rsidR="00DB3499" w:rsidRPr="00DB3499" w:rsidRDefault="00DB3499" w:rsidP="00DB3499">
      <w:pPr>
        <w:rPr>
          <w:sz w:val="24"/>
          <w:szCs w:val="24"/>
          <w:lang w:val="fi-FI"/>
        </w:rPr>
      </w:pPr>
      <w:r w:rsidRPr="00DB3499">
        <w:rPr>
          <w:sz w:val="24"/>
          <w:szCs w:val="24"/>
          <w:lang w:val="fi-FI"/>
        </w:rPr>
        <w:lastRenderedPageBreak/>
        <w:t xml:space="preserve">34. Oikeustapauskommentaari </w:t>
      </w:r>
      <w:bookmarkStart w:id="1" w:name="X"/>
      <w:bookmarkEnd w:id="1"/>
      <w:r w:rsidRPr="00DB3499">
        <w:rPr>
          <w:sz w:val="24"/>
          <w:szCs w:val="24"/>
          <w:lang w:val="fi-FI"/>
        </w:rPr>
        <w:t xml:space="preserve">KKO 2004:51, ’Nimikirjoituksen väärentämisen rangaistavuus’, </w:t>
      </w:r>
      <w:proofErr w:type="spellStart"/>
      <w:r w:rsidRPr="00DB3499">
        <w:rPr>
          <w:sz w:val="24"/>
          <w:szCs w:val="24"/>
          <w:lang w:val="fi-FI"/>
        </w:rPr>
        <w:t>KKO:n</w:t>
      </w:r>
      <w:proofErr w:type="spellEnd"/>
      <w:r w:rsidRPr="00DB3499">
        <w:rPr>
          <w:sz w:val="24"/>
          <w:szCs w:val="24"/>
          <w:lang w:val="fi-FI"/>
        </w:rPr>
        <w:t xml:space="preserve"> ratkaisut kommentein 2004:I; Helsinki 2004, s. 367 – 371.</w:t>
      </w:r>
    </w:p>
    <w:p w:rsidR="00DB3499" w:rsidRPr="00DB3499" w:rsidRDefault="00DB3499" w:rsidP="00DB3499">
      <w:pPr>
        <w:rPr>
          <w:sz w:val="24"/>
          <w:szCs w:val="24"/>
          <w:lang w:val="fi-FI"/>
        </w:rPr>
      </w:pPr>
    </w:p>
    <w:p w:rsidR="00DB3499" w:rsidRPr="00DB3499" w:rsidRDefault="00DB3499" w:rsidP="00DB3499">
      <w:pPr>
        <w:rPr>
          <w:sz w:val="24"/>
          <w:szCs w:val="24"/>
          <w:lang w:val="sv-SE"/>
        </w:rPr>
      </w:pPr>
      <w:r w:rsidRPr="00DB3499">
        <w:rPr>
          <w:sz w:val="24"/>
          <w:szCs w:val="24"/>
          <w:lang w:val="fi-FI"/>
        </w:rPr>
        <w:t xml:space="preserve">35. ’Euroopan unioni pyrkii lähentämään rangaistuksia.’ </w:t>
      </w:r>
      <w:proofErr w:type="spellStart"/>
      <w:r w:rsidRPr="00DB3499">
        <w:rPr>
          <w:sz w:val="24"/>
          <w:szCs w:val="24"/>
          <w:lang w:val="sv-SE"/>
        </w:rPr>
        <w:t>Haaste</w:t>
      </w:r>
      <w:proofErr w:type="spellEnd"/>
      <w:r w:rsidRPr="00DB3499">
        <w:rPr>
          <w:sz w:val="24"/>
          <w:szCs w:val="24"/>
          <w:lang w:val="sv-SE"/>
        </w:rPr>
        <w:t xml:space="preserve"> 3/2004, s. 18 – 20.</w:t>
      </w:r>
    </w:p>
    <w:p w:rsidR="00DB3499" w:rsidRPr="00DB3499" w:rsidRDefault="00DB3499" w:rsidP="00DB3499">
      <w:pPr>
        <w:rPr>
          <w:sz w:val="24"/>
          <w:szCs w:val="24"/>
          <w:lang w:val="sv-SE"/>
        </w:rPr>
      </w:pPr>
    </w:p>
    <w:p w:rsidR="00DB3499" w:rsidRPr="00DB3499" w:rsidRDefault="00DB3499" w:rsidP="00DB3499">
      <w:pPr>
        <w:rPr>
          <w:sz w:val="24"/>
          <w:szCs w:val="24"/>
          <w:lang w:val="fi-FI"/>
        </w:rPr>
      </w:pPr>
      <w:r w:rsidRPr="00DB3499">
        <w:rPr>
          <w:sz w:val="24"/>
          <w:szCs w:val="24"/>
          <w:lang w:val="sv-SE"/>
        </w:rPr>
        <w:t xml:space="preserve">36. </w:t>
      </w:r>
      <w:proofErr w:type="spellStart"/>
      <w:r w:rsidRPr="00DB3499">
        <w:rPr>
          <w:sz w:val="24"/>
          <w:szCs w:val="24"/>
          <w:lang w:val="sv-SE"/>
        </w:rPr>
        <w:t>Yhdessä</w:t>
      </w:r>
      <w:proofErr w:type="spellEnd"/>
      <w:r w:rsidRPr="00DB3499">
        <w:rPr>
          <w:sz w:val="24"/>
          <w:szCs w:val="24"/>
          <w:lang w:val="sv-SE"/>
        </w:rPr>
        <w:t xml:space="preserve"> Petter </w:t>
      </w:r>
      <w:proofErr w:type="spellStart"/>
      <w:r w:rsidRPr="00DB3499">
        <w:rPr>
          <w:sz w:val="24"/>
          <w:szCs w:val="24"/>
          <w:lang w:val="sv-SE"/>
        </w:rPr>
        <w:t>Aspin</w:t>
      </w:r>
      <w:proofErr w:type="spellEnd"/>
      <w:r w:rsidRPr="00DB3499">
        <w:rPr>
          <w:sz w:val="24"/>
          <w:szCs w:val="24"/>
          <w:lang w:val="sv-SE"/>
        </w:rPr>
        <w:t xml:space="preserve"> </w:t>
      </w:r>
      <w:proofErr w:type="spellStart"/>
      <w:r w:rsidRPr="00DB3499">
        <w:rPr>
          <w:sz w:val="24"/>
          <w:szCs w:val="24"/>
          <w:lang w:val="sv-SE"/>
        </w:rPr>
        <w:t>kanssa</w:t>
      </w:r>
      <w:proofErr w:type="spellEnd"/>
      <w:r w:rsidRPr="00DB3499">
        <w:rPr>
          <w:sz w:val="24"/>
          <w:szCs w:val="24"/>
          <w:lang w:val="sv-SE"/>
        </w:rPr>
        <w:t xml:space="preserve">: ’Inledning’, </w:t>
      </w:r>
      <w:proofErr w:type="spellStart"/>
      <w:r w:rsidRPr="00DB3499">
        <w:rPr>
          <w:sz w:val="24"/>
          <w:szCs w:val="24"/>
          <w:lang w:val="sv-SE"/>
        </w:rPr>
        <w:t>teoksessa</w:t>
      </w:r>
      <w:proofErr w:type="spellEnd"/>
      <w:r w:rsidRPr="00DB3499">
        <w:rPr>
          <w:sz w:val="24"/>
          <w:szCs w:val="24"/>
          <w:lang w:val="sv-SE"/>
        </w:rPr>
        <w:t xml:space="preserve"> Petter Asp – Kimmo </w:t>
      </w:r>
      <w:proofErr w:type="spellStart"/>
      <w:r w:rsidRPr="00DB3499">
        <w:rPr>
          <w:sz w:val="24"/>
          <w:szCs w:val="24"/>
          <w:lang w:val="sv-SE"/>
        </w:rPr>
        <w:t>Nuotio</w:t>
      </w:r>
      <w:proofErr w:type="spellEnd"/>
      <w:r w:rsidRPr="00DB3499">
        <w:rPr>
          <w:sz w:val="24"/>
          <w:szCs w:val="24"/>
          <w:lang w:val="sv-SE"/>
        </w:rPr>
        <w:t xml:space="preserve">, Konsten att rättsvetenskapa. Den tysta kunskapen i juridisk forskning. </w:t>
      </w:r>
      <w:proofErr w:type="spellStart"/>
      <w:r w:rsidRPr="00DB3499">
        <w:rPr>
          <w:sz w:val="24"/>
          <w:szCs w:val="24"/>
          <w:lang w:val="fi-FI"/>
        </w:rPr>
        <w:t>Iustus</w:t>
      </w:r>
      <w:proofErr w:type="spellEnd"/>
      <w:r w:rsidRPr="00DB3499">
        <w:rPr>
          <w:sz w:val="24"/>
          <w:szCs w:val="24"/>
          <w:lang w:val="fi-FI"/>
        </w:rPr>
        <w:t xml:space="preserve"> </w:t>
      </w:r>
      <w:proofErr w:type="spellStart"/>
      <w:r w:rsidRPr="00DB3499">
        <w:rPr>
          <w:sz w:val="24"/>
          <w:szCs w:val="24"/>
          <w:lang w:val="fi-FI"/>
        </w:rPr>
        <w:t>Förlag</w:t>
      </w:r>
      <w:proofErr w:type="spellEnd"/>
      <w:r w:rsidRPr="00DB3499">
        <w:rPr>
          <w:sz w:val="24"/>
          <w:szCs w:val="24"/>
          <w:lang w:val="fi-FI"/>
        </w:rPr>
        <w:t xml:space="preserve"> ab. 2004, s. 7 - 13.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37. Oikeustapauskommentaari KKO 2004:95 ’Tuhopolton oikeudellinen arviointi’, </w:t>
      </w:r>
      <w:proofErr w:type="spellStart"/>
      <w:r w:rsidRPr="00DB3499">
        <w:rPr>
          <w:sz w:val="24"/>
          <w:szCs w:val="24"/>
          <w:lang w:val="fi-FI"/>
        </w:rPr>
        <w:t>KKO:n</w:t>
      </w:r>
      <w:proofErr w:type="spellEnd"/>
      <w:r w:rsidRPr="00DB3499">
        <w:rPr>
          <w:sz w:val="24"/>
          <w:szCs w:val="24"/>
          <w:lang w:val="fi-FI"/>
        </w:rPr>
        <w:t xml:space="preserve"> ratkaisut kommentein 2004:II, Helsinki 2005, s. 197 – 200.</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38. Oikeustapauskommentaari KKO 2004:75 ’Poliisimiehen oikeus hätävarjeluun’, </w:t>
      </w:r>
      <w:proofErr w:type="spellStart"/>
      <w:r w:rsidRPr="00DB3499">
        <w:rPr>
          <w:sz w:val="24"/>
          <w:szCs w:val="24"/>
          <w:lang w:val="fi-FI"/>
        </w:rPr>
        <w:t>KKO:n</w:t>
      </w:r>
      <w:proofErr w:type="spellEnd"/>
      <w:r w:rsidRPr="00DB3499">
        <w:rPr>
          <w:sz w:val="24"/>
          <w:szCs w:val="24"/>
          <w:lang w:val="fi-FI"/>
        </w:rPr>
        <w:t xml:space="preserve"> ratkaisut kommentein 2004:II, Helsinki 2005, s. 59- 62.</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39, Oikeustapauskommentaari KKO 2004:119 ’Henkirikoksen ja tekijän syyntakeisuuden arviointi’. </w:t>
      </w:r>
      <w:proofErr w:type="spellStart"/>
      <w:r w:rsidRPr="00DB3499">
        <w:rPr>
          <w:sz w:val="24"/>
          <w:szCs w:val="24"/>
          <w:lang w:val="fi-FI"/>
        </w:rPr>
        <w:t>KKO:n</w:t>
      </w:r>
      <w:proofErr w:type="spellEnd"/>
      <w:r w:rsidRPr="00DB3499">
        <w:rPr>
          <w:sz w:val="24"/>
          <w:szCs w:val="24"/>
          <w:lang w:val="fi-FI"/>
        </w:rPr>
        <w:t xml:space="preserve"> ratkaisut kommentein 2004:II, Helsinki 2005, s. 352 – 356.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40. Oikeustapauskommentaari KKO 2005:79. ’Väärennysrikokset ja vastuu asiakirjan sisällöstä’. </w:t>
      </w:r>
      <w:proofErr w:type="spellStart"/>
      <w:r w:rsidRPr="00DB3499">
        <w:rPr>
          <w:sz w:val="24"/>
          <w:szCs w:val="24"/>
          <w:lang w:val="fi-FI"/>
        </w:rPr>
        <w:t>KKO:n</w:t>
      </w:r>
      <w:proofErr w:type="spellEnd"/>
      <w:r w:rsidRPr="00DB3499">
        <w:rPr>
          <w:sz w:val="24"/>
          <w:szCs w:val="24"/>
          <w:lang w:val="fi-FI"/>
        </w:rPr>
        <w:t xml:space="preserve"> ratkaisut kommentein 2005:I, Helsinki 2005, s. 588 – 591.</w:t>
      </w:r>
    </w:p>
    <w:p w:rsidR="00DB3499" w:rsidRPr="00DB3499" w:rsidRDefault="00DB3499" w:rsidP="00DB3499">
      <w:pPr>
        <w:pStyle w:val="NormalWeb"/>
        <w:rPr>
          <w:lang w:val="fi-FI"/>
        </w:rPr>
      </w:pPr>
      <w:r w:rsidRPr="00DB3499">
        <w:rPr>
          <w:lang w:val="fi-FI"/>
        </w:rPr>
        <w:t xml:space="preserve">41. Oikeustapauskommentaari KKO 2006:25, ’Huumausainetta toiselle antaneen vastuu kuolemantuottamuksesta’. </w:t>
      </w:r>
      <w:proofErr w:type="spellStart"/>
      <w:r w:rsidRPr="00DB3499">
        <w:rPr>
          <w:lang w:val="fi-FI"/>
        </w:rPr>
        <w:t>KKO:n</w:t>
      </w:r>
      <w:proofErr w:type="spellEnd"/>
      <w:r w:rsidRPr="00DB3499">
        <w:rPr>
          <w:lang w:val="fi-FI"/>
        </w:rPr>
        <w:t xml:space="preserve"> ratkaisut kommentein 2006:I, Helsinki 2006, s. … </w:t>
      </w:r>
    </w:p>
    <w:p w:rsidR="00DB3499" w:rsidRPr="00DB3499" w:rsidRDefault="00DB3499" w:rsidP="00DB3499">
      <w:pPr>
        <w:pStyle w:val="NormalWeb"/>
        <w:rPr>
          <w:lang w:val="fi-FI"/>
        </w:rPr>
      </w:pPr>
      <w:r w:rsidRPr="00DB3499">
        <w:rPr>
          <w:lang w:val="fi-FI"/>
        </w:rPr>
        <w:t xml:space="preserve">42. Rikos, luottamus, konflikti. Oikeus 2007 (36); 2: 210-215. </w:t>
      </w:r>
    </w:p>
    <w:p w:rsidR="00DB3499" w:rsidRPr="00DB3499" w:rsidRDefault="00DB3499" w:rsidP="00DB3499">
      <w:pPr>
        <w:spacing w:line="360" w:lineRule="auto"/>
        <w:rPr>
          <w:sz w:val="24"/>
          <w:szCs w:val="24"/>
          <w:lang w:val="fi-FI"/>
        </w:rPr>
      </w:pPr>
      <w:r w:rsidRPr="00DB3499">
        <w:rPr>
          <w:sz w:val="24"/>
          <w:szCs w:val="24"/>
          <w:lang w:val="fi-FI"/>
        </w:rPr>
        <w:t>43. Esipuhe. Teoksessa Hannu Tolonen, Oikeuden kaleidoskooppi. Suomalaisen lakimiesyhdistyksen julkaisuja E-sarja N:o 19, Helsinki 2008, s. VII-VIII.</w:t>
      </w:r>
    </w:p>
    <w:p w:rsidR="00DB3499" w:rsidRPr="00DB3499" w:rsidRDefault="00DB3499" w:rsidP="00DB3499">
      <w:pPr>
        <w:spacing w:line="360" w:lineRule="auto"/>
        <w:rPr>
          <w:sz w:val="24"/>
          <w:szCs w:val="24"/>
          <w:lang w:val="fi-FI"/>
        </w:rPr>
      </w:pPr>
      <w:r w:rsidRPr="00DB3499">
        <w:rPr>
          <w:sz w:val="24"/>
          <w:szCs w:val="24"/>
          <w:lang w:val="fi-FI"/>
        </w:rPr>
        <w:t xml:space="preserve">43. ”Lissabonin sopimuksessa oikeus- ja sisäasioiden yhteistyö kolmannesta pilarista yhteisöoikeuteen.” Haaste 2/2008, s. 24-26”.  </w:t>
      </w:r>
    </w:p>
    <w:p w:rsidR="00DB3499" w:rsidRPr="00DB3499" w:rsidRDefault="00DB3499" w:rsidP="00DB3499">
      <w:pPr>
        <w:spacing w:line="360" w:lineRule="auto"/>
        <w:rPr>
          <w:sz w:val="24"/>
          <w:szCs w:val="24"/>
          <w:lang w:val="fi-FI"/>
        </w:rPr>
      </w:pPr>
      <w:r w:rsidRPr="00DB3499">
        <w:rPr>
          <w:sz w:val="24"/>
          <w:szCs w:val="24"/>
          <w:lang w:val="fi-FI"/>
        </w:rPr>
        <w:t>44. ”Kidutus rikoksena”. Haaste 3/2008, s. 18-19.</w:t>
      </w:r>
    </w:p>
    <w:p w:rsidR="00DB3499" w:rsidRPr="00DB3499" w:rsidRDefault="00DB3499" w:rsidP="00DB3499">
      <w:pPr>
        <w:spacing w:line="360" w:lineRule="auto"/>
        <w:rPr>
          <w:sz w:val="24"/>
          <w:szCs w:val="24"/>
          <w:lang w:val="fi-FI"/>
        </w:rPr>
      </w:pPr>
      <w:r w:rsidRPr="00DB3499">
        <w:rPr>
          <w:sz w:val="24"/>
          <w:szCs w:val="24"/>
          <w:lang w:val="fi-FI"/>
        </w:rPr>
        <w:t xml:space="preserve">45. ”Jumalanpilkasta viharikoksiin.”, Haaste 1/2009, s. 24-25.  </w:t>
      </w:r>
    </w:p>
    <w:p w:rsidR="00DB3499" w:rsidRPr="00DB3499" w:rsidRDefault="00DB3499" w:rsidP="00DB3499">
      <w:pPr>
        <w:pStyle w:val="otsikko1"/>
        <w:rPr>
          <w:b w:val="0"/>
          <w:sz w:val="24"/>
          <w:szCs w:val="24"/>
          <w:lang w:val="fi-FI"/>
        </w:rPr>
      </w:pPr>
      <w:r w:rsidRPr="00DB3499">
        <w:rPr>
          <w:b w:val="0"/>
          <w:sz w:val="24"/>
          <w:szCs w:val="24"/>
          <w:lang w:val="fi-FI"/>
        </w:rPr>
        <w:t>46. HS Vieraskynä. Lissabonin sopimus parantaisi</w:t>
      </w:r>
    </w:p>
    <w:p w:rsidR="00DB3499" w:rsidRPr="00DB3499" w:rsidRDefault="00DB3499" w:rsidP="00DB3499">
      <w:pPr>
        <w:pStyle w:val="otsikko1"/>
        <w:rPr>
          <w:b w:val="0"/>
          <w:sz w:val="24"/>
          <w:szCs w:val="24"/>
          <w:lang w:val="fi-FI"/>
        </w:rPr>
      </w:pPr>
      <w:r w:rsidRPr="00DB3499">
        <w:rPr>
          <w:b w:val="0"/>
          <w:sz w:val="24"/>
          <w:szCs w:val="24"/>
          <w:lang w:val="fi-FI"/>
        </w:rPr>
        <w:t>yksilön oikeuksia unionissa, 25.9.2009.</w:t>
      </w:r>
    </w:p>
    <w:p w:rsidR="00DB3499" w:rsidRPr="00DB3499" w:rsidRDefault="00DB3499" w:rsidP="00DB3499">
      <w:pPr>
        <w:pStyle w:val="Heading2"/>
        <w:jc w:val="left"/>
        <w:rPr>
          <w:b w:val="0"/>
          <w:szCs w:val="24"/>
        </w:rPr>
      </w:pPr>
      <w:r w:rsidRPr="00DB3499">
        <w:rPr>
          <w:b w:val="0"/>
          <w:szCs w:val="24"/>
        </w:rPr>
        <w:t xml:space="preserve">47. </w:t>
      </w:r>
      <w:hyperlink r:id="rId14" w:history="1">
        <w:r w:rsidRPr="00DB3499">
          <w:rPr>
            <w:rStyle w:val="Hyperlink"/>
            <w:b w:val="0"/>
            <w:color w:val="auto"/>
            <w:szCs w:val="24"/>
            <w:u w:val="none"/>
          </w:rPr>
          <w:t>Kesän lämpöä: läheisyysperiaatteesta</w:t>
        </w:r>
      </w:hyperlink>
    </w:p>
    <w:p w:rsidR="00DB3499" w:rsidRPr="00DB3499" w:rsidRDefault="00DB3499" w:rsidP="00DB3499">
      <w:pPr>
        <w:rPr>
          <w:sz w:val="24"/>
          <w:szCs w:val="24"/>
          <w:lang w:val="fi-FI"/>
        </w:rPr>
      </w:pPr>
      <w:r w:rsidRPr="00DB3499">
        <w:rPr>
          <w:rStyle w:val="journal"/>
          <w:sz w:val="24"/>
          <w:szCs w:val="24"/>
          <w:lang w:val="fi-FI"/>
        </w:rPr>
        <w:t xml:space="preserve">julkaisussa Inter </w:t>
      </w:r>
      <w:proofErr w:type="spellStart"/>
      <w:r w:rsidRPr="00DB3499">
        <w:rPr>
          <w:rStyle w:val="journal"/>
          <w:sz w:val="24"/>
          <w:szCs w:val="24"/>
          <w:lang w:val="fi-FI"/>
        </w:rPr>
        <w:t>vivos</w:t>
      </w:r>
      <w:proofErr w:type="spellEnd"/>
      <w:r w:rsidRPr="00DB3499">
        <w:rPr>
          <w:rStyle w:val="journal"/>
          <w:sz w:val="24"/>
          <w:szCs w:val="24"/>
          <w:lang w:val="fi-FI"/>
        </w:rPr>
        <w:t>.</w:t>
      </w:r>
      <w:r w:rsidRPr="00DB3499">
        <w:rPr>
          <w:sz w:val="24"/>
          <w:szCs w:val="24"/>
          <w:lang w:val="fi-FI"/>
        </w:rPr>
        <w:t xml:space="preserve"> </w:t>
      </w:r>
      <w:r w:rsidRPr="00DB3499">
        <w:rPr>
          <w:rStyle w:val="volume"/>
          <w:sz w:val="24"/>
          <w:szCs w:val="24"/>
          <w:lang w:val="fi-FI"/>
        </w:rPr>
        <w:t>2010</w:t>
      </w:r>
      <w:r w:rsidRPr="00DB3499">
        <w:rPr>
          <w:sz w:val="24"/>
          <w:szCs w:val="24"/>
          <w:lang w:val="fi-FI"/>
        </w:rPr>
        <w:t xml:space="preserve">, </w:t>
      </w:r>
      <w:r w:rsidRPr="00DB3499">
        <w:rPr>
          <w:rStyle w:val="journalnumber"/>
          <w:sz w:val="24"/>
          <w:szCs w:val="24"/>
          <w:lang w:val="fi-FI"/>
        </w:rPr>
        <w:t>03/2010</w:t>
      </w:r>
      <w:r w:rsidRPr="00DB3499">
        <w:rPr>
          <w:sz w:val="24"/>
          <w:szCs w:val="24"/>
          <w:lang w:val="fi-FI"/>
        </w:rPr>
        <w:t xml:space="preserve">, </w:t>
      </w:r>
      <w:r w:rsidRPr="00DB3499">
        <w:rPr>
          <w:rStyle w:val="pages"/>
          <w:sz w:val="24"/>
          <w:szCs w:val="24"/>
          <w:lang w:val="fi-FI"/>
        </w:rPr>
        <w:t>s. 56-59.</w:t>
      </w:r>
      <w:r w:rsidRPr="00DB3499">
        <w:rPr>
          <w:sz w:val="24"/>
          <w:szCs w:val="24"/>
          <w:lang w:val="fi-FI"/>
        </w:rPr>
        <w:t xml:space="preserve"> </w:t>
      </w:r>
    </w:p>
    <w:p w:rsidR="00DB3499" w:rsidRPr="00DB3499" w:rsidRDefault="00DB3499" w:rsidP="00DB3499">
      <w:pPr>
        <w:pStyle w:val="Heading2"/>
        <w:jc w:val="left"/>
        <w:rPr>
          <w:b w:val="0"/>
          <w:szCs w:val="24"/>
          <w:lang w:val="sv-SE"/>
        </w:rPr>
      </w:pPr>
      <w:r w:rsidRPr="00DB3499">
        <w:rPr>
          <w:b w:val="0"/>
          <w:szCs w:val="24"/>
        </w:rPr>
        <w:t xml:space="preserve">48. </w:t>
      </w:r>
      <w:hyperlink r:id="rId15" w:history="1">
        <w:r w:rsidRPr="00DB3499">
          <w:rPr>
            <w:rStyle w:val="Hyperlink"/>
            <w:b w:val="0"/>
            <w:color w:val="auto"/>
            <w:szCs w:val="24"/>
            <w:u w:val="none"/>
          </w:rPr>
          <w:t>Kiinan oikeuteen suomalaisia aineksia?</w:t>
        </w:r>
      </w:hyperlink>
      <w:r w:rsidRPr="00DB3499">
        <w:rPr>
          <w:b w:val="0"/>
          <w:szCs w:val="24"/>
        </w:rPr>
        <w:t xml:space="preserve">, julkaisussa </w:t>
      </w:r>
      <w:r w:rsidRPr="00DB3499">
        <w:rPr>
          <w:rStyle w:val="journal"/>
          <w:b w:val="0"/>
          <w:szCs w:val="24"/>
        </w:rPr>
        <w:t>Yliopisto : Helsingin yliopiston tiedelehti.</w:t>
      </w:r>
      <w:r w:rsidRPr="00DB3499">
        <w:rPr>
          <w:b w:val="0"/>
          <w:szCs w:val="24"/>
        </w:rPr>
        <w:t xml:space="preserve"> </w:t>
      </w:r>
      <w:r w:rsidRPr="00DB3499">
        <w:rPr>
          <w:rStyle w:val="volume"/>
          <w:b w:val="0"/>
          <w:szCs w:val="24"/>
          <w:lang w:val="sv-SE"/>
        </w:rPr>
        <w:t>2010</w:t>
      </w:r>
      <w:r w:rsidRPr="00DB3499">
        <w:rPr>
          <w:b w:val="0"/>
          <w:szCs w:val="24"/>
          <w:lang w:val="sv-SE"/>
        </w:rPr>
        <w:t xml:space="preserve">, </w:t>
      </w:r>
      <w:r w:rsidRPr="00DB3499">
        <w:rPr>
          <w:rStyle w:val="journalnumber"/>
          <w:b w:val="0"/>
          <w:szCs w:val="24"/>
          <w:lang w:val="sv-SE"/>
        </w:rPr>
        <w:t>11</w:t>
      </w:r>
      <w:r w:rsidRPr="00DB3499">
        <w:rPr>
          <w:b w:val="0"/>
          <w:szCs w:val="24"/>
          <w:lang w:val="sv-SE"/>
        </w:rPr>
        <w:t xml:space="preserve">, </w:t>
      </w:r>
      <w:r w:rsidRPr="00DB3499">
        <w:rPr>
          <w:rStyle w:val="pages"/>
          <w:b w:val="0"/>
          <w:szCs w:val="24"/>
          <w:lang w:val="sv-SE"/>
        </w:rPr>
        <w:t>s. 50-51.</w:t>
      </w:r>
    </w:p>
    <w:p w:rsidR="00DB3499" w:rsidRPr="00DB3499" w:rsidRDefault="00DB3499" w:rsidP="00DB3499">
      <w:pPr>
        <w:pStyle w:val="otsikko1"/>
        <w:rPr>
          <w:b w:val="0"/>
          <w:sz w:val="24"/>
          <w:szCs w:val="24"/>
          <w:lang w:val="sv-SE"/>
        </w:rPr>
      </w:pPr>
    </w:p>
    <w:p w:rsidR="00DB3499" w:rsidRPr="00192A94" w:rsidRDefault="00DB3499" w:rsidP="00DB3499">
      <w:pPr>
        <w:pStyle w:val="Heading2"/>
        <w:jc w:val="left"/>
        <w:rPr>
          <w:b w:val="0"/>
          <w:szCs w:val="24"/>
          <w:lang w:val="sv-SE"/>
        </w:rPr>
      </w:pPr>
      <w:r w:rsidRPr="00DB3499">
        <w:rPr>
          <w:b w:val="0"/>
          <w:szCs w:val="24"/>
          <w:lang w:val="sv-SE"/>
        </w:rPr>
        <w:lastRenderedPageBreak/>
        <w:t xml:space="preserve">49. </w:t>
      </w:r>
      <w:hyperlink r:id="rId16" w:history="1">
        <w:r w:rsidRPr="00DB3499">
          <w:rPr>
            <w:rStyle w:val="Hyperlink"/>
            <w:b w:val="0"/>
            <w:color w:val="auto"/>
            <w:szCs w:val="24"/>
            <w:u w:val="none"/>
            <w:lang w:val="sv-SE"/>
          </w:rPr>
          <w:t>Akademiskt liv förr och nu</w:t>
        </w:r>
      </w:hyperlink>
      <w:r w:rsidRPr="00DB3499">
        <w:rPr>
          <w:b w:val="0"/>
          <w:szCs w:val="24"/>
          <w:lang w:val="sv-SE"/>
        </w:rPr>
        <w:t xml:space="preserve">, in </w:t>
      </w:r>
      <w:r w:rsidRPr="00DB3499">
        <w:rPr>
          <w:rStyle w:val="Emphasis"/>
          <w:b w:val="0"/>
          <w:i w:val="0"/>
          <w:szCs w:val="24"/>
          <w:lang w:val="sv-SE"/>
        </w:rPr>
        <w:t>Festskrift till Per Ole Träskman</w:t>
      </w:r>
      <w:r w:rsidRPr="00DB3499">
        <w:rPr>
          <w:rStyle w:val="Emphasis"/>
          <w:b w:val="0"/>
          <w:szCs w:val="24"/>
          <w:lang w:val="sv-SE"/>
        </w:rPr>
        <w:t>.</w:t>
      </w:r>
      <w:r w:rsidRPr="00DB3499">
        <w:rPr>
          <w:b w:val="0"/>
          <w:szCs w:val="24"/>
          <w:lang w:val="sv-SE"/>
        </w:rPr>
        <w:t xml:space="preserve"> </w:t>
      </w:r>
      <w:r w:rsidRPr="00192A94">
        <w:rPr>
          <w:b w:val="0"/>
          <w:szCs w:val="24"/>
          <w:lang w:val="sv-SE"/>
        </w:rPr>
        <w:t xml:space="preserve">Andersson, U., </w:t>
      </w:r>
      <w:proofErr w:type="spellStart"/>
      <w:r w:rsidRPr="00192A94">
        <w:rPr>
          <w:b w:val="0"/>
          <w:szCs w:val="24"/>
          <w:lang w:val="sv-SE"/>
        </w:rPr>
        <w:t>Wong</w:t>
      </w:r>
      <w:proofErr w:type="spellEnd"/>
      <w:r w:rsidRPr="00192A94">
        <w:rPr>
          <w:b w:val="0"/>
          <w:szCs w:val="24"/>
          <w:lang w:val="sv-SE"/>
        </w:rPr>
        <w:t xml:space="preserve">, C. &amp; </w:t>
      </w:r>
      <w:proofErr w:type="spellStart"/>
      <w:r w:rsidRPr="00192A94">
        <w:rPr>
          <w:b w:val="0"/>
          <w:szCs w:val="24"/>
          <w:lang w:val="sv-SE"/>
        </w:rPr>
        <w:t>Örnemark</w:t>
      </w:r>
      <w:proofErr w:type="spellEnd"/>
      <w:r w:rsidRPr="00192A94">
        <w:rPr>
          <w:b w:val="0"/>
          <w:szCs w:val="24"/>
          <w:lang w:val="sv-SE"/>
        </w:rPr>
        <w:t xml:space="preserve"> Hansen, H. (</w:t>
      </w:r>
      <w:proofErr w:type="spellStart"/>
      <w:r w:rsidRPr="00192A94">
        <w:rPr>
          <w:b w:val="0"/>
          <w:szCs w:val="24"/>
          <w:lang w:val="sv-SE"/>
        </w:rPr>
        <w:t>toim</w:t>
      </w:r>
      <w:proofErr w:type="spellEnd"/>
      <w:r w:rsidRPr="00192A94">
        <w:rPr>
          <w:b w:val="0"/>
          <w:szCs w:val="24"/>
          <w:lang w:val="sv-SE"/>
        </w:rPr>
        <w:t xml:space="preserve">.). Stockholm: Norstedts juridik, </w:t>
      </w:r>
      <w:r w:rsidRPr="00192A94">
        <w:rPr>
          <w:rStyle w:val="Date1"/>
          <w:b w:val="0"/>
          <w:szCs w:val="24"/>
          <w:lang w:val="sv-SE"/>
        </w:rPr>
        <w:t>2011,</w:t>
      </w:r>
      <w:r w:rsidRPr="00192A94">
        <w:rPr>
          <w:b w:val="0"/>
          <w:szCs w:val="24"/>
          <w:lang w:val="sv-SE"/>
        </w:rPr>
        <w:t xml:space="preserve"> </w:t>
      </w:r>
      <w:r w:rsidRPr="00192A94">
        <w:rPr>
          <w:rStyle w:val="pages"/>
          <w:b w:val="0"/>
          <w:szCs w:val="24"/>
          <w:lang w:val="sv-SE"/>
        </w:rPr>
        <w:t>s. 394-400.</w:t>
      </w:r>
      <w:r w:rsidRPr="00192A94">
        <w:rPr>
          <w:b w:val="0"/>
          <w:szCs w:val="24"/>
          <w:lang w:val="sv-SE"/>
        </w:rPr>
        <w:t xml:space="preserve"> </w:t>
      </w:r>
    </w:p>
    <w:p w:rsidR="00DB3499" w:rsidRPr="00DB3499" w:rsidRDefault="00DB3499" w:rsidP="00DB3499">
      <w:pPr>
        <w:pStyle w:val="Heading2"/>
        <w:jc w:val="left"/>
        <w:rPr>
          <w:b w:val="0"/>
          <w:szCs w:val="24"/>
        </w:rPr>
      </w:pPr>
      <w:r w:rsidRPr="00192A94">
        <w:rPr>
          <w:b w:val="0"/>
          <w:szCs w:val="24"/>
          <w:lang w:val="sv-SE"/>
        </w:rPr>
        <w:t xml:space="preserve">50. </w:t>
      </w:r>
      <w:hyperlink r:id="rId17" w:history="1">
        <w:proofErr w:type="spellStart"/>
        <w:r w:rsidRPr="00192A94">
          <w:rPr>
            <w:rStyle w:val="Hyperlink"/>
            <w:b w:val="0"/>
            <w:color w:val="auto"/>
            <w:szCs w:val="24"/>
            <w:u w:val="none"/>
            <w:lang w:val="sv-SE"/>
          </w:rPr>
          <w:t>Terve</w:t>
        </w:r>
        <w:proofErr w:type="spellEnd"/>
        <w:r w:rsidRPr="00192A94">
          <w:rPr>
            <w:rStyle w:val="Hyperlink"/>
            <w:b w:val="0"/>
            <w:color w:val="auto"/>
            <w:szCs w:val="24"/>
            <w:u w:val="none"/>
            <w:lang w:val="sv-SE"/>
          </w:rPr>
          <w:t xml:space="preserve"> </w:t>
        </w:r>
        <w:proofErr w:type="spellStart"/>
        <w:r w:rsidRPr="00192A94">
          <w:rPr>
            <w:rStyle w:val="Hyperlink"/>
            <w:b w:val="0"/>
            <w:color w:val="auto"/>
            <w:szCs w:val="24"/>
            <w:u w:val="none"/>
            <w:lang w:val="sv-SE"/>
          </w:rPr>
          <w:t>lautamiesjärki</w:t>
        </w:r>
        <w:proofErr w:type="spellEnd"/>
      </w:hyperlink>
      <w:r w:rsidRPr="00192A94">
        <w:rPr>
          <w:b w:val="0"/>
          <w:szCs w:val="24"/>
          <w:lang w:val="sv-SE"/>
        </w:rPr>
        <w:t xml:space="preserve">, </w:t>
      </w:r>
      <w:proofErr w:type="spellStart"/>
      <w:r w:rsidRPr="00192A94">
        <w:rPr>
          <w:b w:val="0"/>
          <w:szCs w:val="24"/>
          <w:lang w:val="sv-SE"/>
        </w:rPr>
        <w:t>teoksessa</w:t>
      </w:r>
      <w:proofErr w:type="spellEnd"/>
      <w:r w:rsidRPr="00192A94">
        <w:rPr>
          <w:b w:val="0"/>
          <w:szCs w:val="24"/>
          <w:lang w:val="sv-SE"/>
        </w:rPr>
        <w:t xml:space="preserve"> </w:t>
      </w:r>
      <w:proofErr w:type="spellStart"/>
      <w:r w:rsidRPr="00192A94">
        <w:rPr>
          <w:rStyle w:val="Emphasis"/>
          <w:b w:val="0"/>
          <w:i w:val="0"/>
          <w:szCs w:val="24"/>
          <w:lang w:val="sv-SE"/>
        </w:rPr>
        <w:t>Suomen</w:t>
      </w:r>
      <w:proofErr w:type="spellEnd"/>
      <w:r w:rsidRPr="00192A94">
        <w:rPr>
          <w:rStyle w:val="Emphasis"/>
          <w:b w:val="0"/>
          <w:i w:val="0"/>
          <w:szCs w:val="24"/>
          <w:lang w:val="sv-SE"/>
        </w:rPr>
        <w:t xml:space="preserve"> </w:t>
      </w:r>
      <w:proofErr w:type="spellStart"/>
      <w:r w:rsidRPr="00192A94">
        <w:rPr>
          <w:rStyle w:val="Emphasis"/>
          <w:b w:val="0"/>
          <w:i w:val="0"/>
          <w:szCs w:val="24"/>
          <w:lang w:val="sv-SE"/>
        </w:rPr>
        <w:t>lautamiehet</w:t>
      </w:r>
      <w:proofErr w:type="spellEnd"/>
      <w:r w:rsidRPr="00192A94">
        <w:rPr>
          <w:rStyle w:val="Emphasis"/>
          <w:b w:val="0"/>
          <w:i w:val="0"/>
          <w:szCs w:val="24"/>
          <w:lang w:val="sv-SE"/>
        </w:rPr>
        <w:t xml:space="preserve"> </w:t>
      </w:r>
      <w:proofErr w:type="spellStart"/>
      <w:r w:rsidRPr="00192A94">
        <w:rPr>
          <w:rStyle w:val="Emphasis"/>
          <w:b w:val="0"/>
          <w:i w:val="0"/>
          <w:szCs w:val="24"/>
          <w:lang w:val="sv-SE"/>
        </w:rPr>
        <w:t>ry</w:t>
      </w:r>
      <w:proofErr w:type="spellEnd"/>
      <w:r w:rsidRPr="00192A94">
        <w:rPr>
          <w:rStyle w:val="Emphasis"/>
          <w:b w:val="0"/>
          <w:i w:val="0"/>
          <w:szCs w:val="24"/>
          <w:lang w:val="sv-SE"/>
        </w:rPr>
        <w:t xml:space="preserve"> 40 </w:t>
      </w:r>
      <w:proofErr w:type="spellStart"/>
      <w:r w:rsidRPr="00192A94">
        <w:rPr>
          <w:rStyle w:val="Emphasis"/>
          <w:b w:val="0"/>
          <w:i w:val="0"/>
          <w:szCs w:val="24"/>
          <w:lang w:val="sv-SE"/>
        </w:rPr>
        <w:t>vuotta</w:t>
      </w:r>
      <w:proofErr w:type="spellEnd"/>
      <w:r w:rsidRPr="00192A94">
        <w:rPr>
          <w:rStyle w:val="Emphasis"/>
          <w:b w:val="0"/>
          <w:szCs w:val="24"/>
          <w:lang w:val="sv-SE"/>
        </w:rPr>
        <w:t xml:space="preserve">. </w:t>
      </w:r>
      <w:r w:rsidRPr="00DB3499">
        <w:rPr>
          <w:rStyle w:val="Emphasis"/>
          <w:b w:val="0"/>
          <w:i w:val="0"/>
          <w:szCs w:val="24"/>
        </w:rPr>
        <w:t>Käräjäkiviltä sisätiloihin</w:t>
      </w:r>
      <w:r w:rsidRPr="00DB3499">
        <w:rPr>
          <w:rStyle w:val="Emphasis"/>
          <w:b w:val="0"/>
          <w:szCs w:val="24"/>
        </w:rPr>
        <w:t>, 1971-2011.</w:t>
      </w:r>
      <w:r w:rsidRPr="00DB3499">
        <w:rPr>
          <w:b w:val="0"/>
          <w:szCs w:val="24"/>
        </w:rPr>
        <w:t xml:space="preserve"> Espoo: Suomen lautamiehet, 2011, </w:t>
      </w:r>
      <w:r w:rsidRPr="00DB3499">
        <w:rPr>
          <w:rStyle w:val="pages"/>
          <w:b w:val="0"/>
          <w:szCs w:val="24"/>
        </w:rPr>
        <w:t xml:space="preserve">s. 15-19. </w:t>
      </w:r>
    </w:p>
    <w:p w:rsidR="00DB3499" w:rsidRPr="00DB3499" w:rsidRDefault="00DB3499" w:rsidP="00DB3499">
      <w:pPr>
        <w:pStyle w:val="Heading2"/>
        <w:jc w:val="left"/>
        <w:rPr>
          <w:b w:val="0"/>
          <w:szCs w:val="24"/>
        </w:rPr>
      </w:pPr>
      <w:r w:rsidRPr="00DB3499">
        <w:rPr>
          <w:b w:val="0"/>
          <w:szCs w:val="24"/>
        </w:rPr>
        <w:t xml:space="preserve">51. </w:t>
      </w:r>
      <w:proofErr w:type="spellStart"/>
      <w:r w:rsidRPr="00DB3499">
        <w:rPr>
          <w:b w:val="0"/>
          <w:szCs w:val="24"/>
        </w:rPr>
        <w:t>HS-Vieraskynä</w:t>
      </w:r>
      <w:proofErr w:type="spellEnd"/>
      <w:r w:rsidRPr="00DB3499">
        <w:rPr>
          <w:b w:val="0"/>
          <w:szCs w:val="24"/>
        </w:rPr>
        <w:t xml:space="preserve">. </w:t>
      </w:r>
      <w:hyperlink r:id="rId18" w:history="1">
        <w:r w:rsidRPr="00DB3499">
          <w:rPr>
            <w:rStyle w:val="Hyperlink"/>
            <w:b w:val="0"/>
            <w:color w:val="auto"/>
            <w:szCs w:val="24"/>
            <w:u w:val="none"/>
          </w:rPr>
          <w:t>Hiv-rikosprosessit leimaavat sairautta</w:t>
        </w:r>
      </w:hyperlink>
      <w:r w:rsidRPr="00DB3499">
        <w:rPr>
          <w:b w:val="0"/>
          <w:szCs w:val="24"/>
        </w:rPr>
        <w:t xml:space="preserve">, </w:t>
      </w:r>
      <w:r w:rsidRPr="00DB3499">
        <w:rPr>
          <w:rStyle w:val="Date1"/>
          <w:b w:val="0"/>
          <w:szCs w:val="24"/>
        </w:rPr>
        <w:t>5.12.2012</w:t>
      </w:r>
      <w:r w:rsidRPr="00DB3499">
        <w:rPr>
          <w:rStyle w:val="Emphasis"/>
          <w:b w:val="0"/>
          <w:szCs w:val="24"/>
        </w:rPr>
        <w:t>.</w:t>
      </w:r>
      <w:r w:rsidRPr="00DB3499">
        <w:rPr>
          <w:b w:val="0"/>
          <w:szCs w:val="24"/>
        </w:rPr>
        <w:t xml:space="preserve"> </w:t>
      </w:r>
    </w:p>
    <w:p w:rsidR="00DB3499" w:rsidRPr="00DB3499" w:rsidRDefault="00DB3499" w:rsidP="00DB3499">
      <w:pPr>
        <w:pStyle w:val="Heading2"/>
        <w:jc w:val="left"/>
        <w:rPr>
          <w:rStyle w:val="Date1"/>
          <w:b w:val="0"/>
          <w:szCs w:val="24"/>
        </w:rPr>
      </w:pPr>
      <w:r w:rsidRPr="00DB3499">
        <w:rPr>
          <w:b w:val="0"/>
          <w:szCs w:val="24"/>
        </w:rPr>
        <w:t xml:space="preserve">52. HS Mielipide. </w:t>
      </w:r>
      <w:hyperlink r:id="rId19" w:history="1">
        <w:r w:rsidRPr="00DB3499">
          <w:rPr>
            <w:rStyle w:val="Hyperlink"/>
            <w:b w:val="0"/>
            <w:color w:val="auto"/>
            <w:szCs w:val="24"/>
            <w:u w:val="none"/>
          </w:rPr>
          <w:t>Nuoret rikoksentekijät eivät pääse veloistaan</w:t>
        </w:r>
      </w:hyperlink>
      <w:r w:rsidRPr="00DB3499">
        <w:rPr>
          <w:b w:val="0"/>
          <w:szCs w:val="24"/>
        </w:rPr>
        <w:t xml:space="preserve">, </w:t>
      </w:r>
      <w:r w:rsidRPr="00DB3499">
        <w:rPr>
          <w:rStyle w:val="Date1"/>
          <w:b w:val="0"/>
          <w:szCs w:val="24"/>
        </w:rPr>
        <w:t xml:space="preserve">18.3.2013. </w:t>
      </w:r>
    </w:p>
    <w:p w:rsidR="00DB3499" w:rsidRPr="00DB3499" w:rsidRDefault="00DB3499" w:rsidP="00DB3499">
      <w:pPr>
        <w:pStyle w:val="Heading2"/>
        <w:jc w:val="left"/>
        <w:rPr>
          <w:b w:val="0"/>
          <w:szCs w:val="24"/>
        </w:rPr>
      </w:pPr>
      <w:r w:rsidRPr="00DB3499">
        <w:rPr>
          <w:b w:val="0"/>
          <w:szCs w:val="24"/>
        </w:rPr>
        <w:t xml:space="preserve">53. </w:t>
      </w:r>
      <w:hyperlink r:id="rId20" w:history="1">
        <w:r w:rsidRPr="00DB3499">
          <w:rPr>
            <w:rStyle w:val="Hyperlink"/>
            <w:b w:val="0"/>
            <w:color w:val="auto"/>
            <w:szCs w:val="24"/>
            <w:u w:val="none"/>
          </w:rPr>
          <w:t>Viikinkiverta</w:t>
        </w:r>
      </w:hyperlink>
      <w:r w:rsidRPr="00DB3499">
        <w:rPr>
          <w:b w:val="0"/>
          <w:szCs w:val="24"/>
        </w:rPr>
        <w:t xml:space="preserve">, teoksessa </w:t>
      </w:r>
      <w:r w:rsidRPr="00DB3499">
        <w:rPr>
          <w:rStyle w:val="Emphasis"/>
          <w:b w:val="0"/>
          <w:i w:val="0"/>
          <w:szCs w:val="24"/>
        </w:rPr>
        <w:t>Suomalaisia puheita</w:t>
      </w:r>
      <w:r w:rsidRPr="00DB3499">
        <w:rPr>
          <w:rStyle w:val="Emphasis"/>
          <w:b w:val="0"/>
          <w:szCs w:val="24"/>
        </w:rPr>
        <w:t>.</w:t>
      </w:r>
      <w:r w:rsidRPr="00DB3499">
        <w:rPr>
          <w:b w:val="0"/>
          <w:szCs w:val="24"/>
        </w:rPr>
        <w:t xml:space="preserve"> Löytönen, M. &amp; Eskola, A. (toim.). Helsinki: Suomalaisen Kirjallisuuden Seura, 2013, </w:t>
      </w:r>
      <w:r w:rsidRPr="00DB3499">
        <w:rPr>
          <w:rStyle w:val="pages"/>
          <w:b w:val="0"/>
          <w:szCs w:val="24"/>
        </w:rPr>
        <w:t>s. 309-314.</w:t>
      </w:r>
    </w:p>
    <w:p w:rsidR="00DB3499" w:rsidRPr="00DB3499" w:rsidRDefault="00DB3499" w:rsidP="00DB3499">
      <w:pPr>
        <w:pStyle w:val="Heading2"/>
        <w:jc w:val="left"/>
        <w:rPr>
          <w:b w:val="0"/>
          <w:szCs w:val="24"/>
        </w:rPr>
      </w:pPr>
      <w:r w:rsidRPr="00DB3499">
        <w:rPr>
          <w:b w:val="0"/>
          <w:szCs w:val="24"/>
        </w:rPr>
        <w:t xml:space="preserve">54. </w:t>
      </w:r>
      <w:hyperlink r:id="rId21" w:history="1">
        <w:proofErr w:type="spellStart"/>
        <w:r w:rsidRPr="00DB3499">
          <w:rPr>
            <w:rStyle w:val="Hyperlink"/>
            <w:b w:val="0"/>
            <w:color w:val="auto"/>
            <w:szCs w:val="24"/>
            <w:u w:val="none"/>
          </w:rPr>
          <w:t>Työhyvinvointi</w:t>
        </w:r>
        <w:proofErr w:type="spellEnd"/>
        <w:r w:rsidRPr="00DB3499">
          <w:rPr>
            <w:rStyle w:val="Hyperlink"/>
            <w:b w:val="0"/>
            <w:color w:val="auto"/>
            <w:szCs w:val="24"/>
            <w:u w:val="none"/>
          </w:rPr>
          <w:t xml:space="preserve"> ja johtaminen kuuluvat yhteen</w:t>
        </w:r>
      </w:hyperlink>
      <w:r w:rsidRPr="00DB3499">
        <w:rPr>
          <w:b w:val="0"/>
          <w:szCs w:val="24"/>
        </w:rPr>
        <w:t xml:space="preserve">. </w:t>
      </w:r>
      <w:proofErr w:type="spellStart"/>
      <w:r w:rsidRPr="00DB3499">
        <w:rPr>
          <w:rStyle w:val="journal"/>
          <w:b w:val="0"/>
          <w:szCs w:val="24"/>
        </w:rPr>
        <w:t>Acatiimi</w:t>
      </w:r>
      <w:proofErr w:type="spellEnd"/>
      <w:r w:rsidRPr="00DB3499">
        <w:rPr>
          <w:rStyle w:val="journal"/>
          <w:b w:val="0"/>
          <w:szCs w:val="24"/>
        </w:rPr>
        <w:t>.</w:t>
      </w:r>
      <w:r w:rsidRPr="00DB3499">
        <w:rPr>
          <w:b w:val="0"/>
          <w:szCs w:val="24"/>
        </w:rPr>
        <w:t xml:space="preserve"> </w:t>
      </w:r>
      <w:r w:rsidRPr="00DB3499">
        <w:rPr>
          <w:rStyle w:val="volume"/>
          <w:b w:val="0"/>
          <w:szCs w:val="24"/>
        </w:rPr>
        <w:t>2013</w:t>
      </w:r>
      <w:r w:rsidRPr="00DB3499">
        <w:rPr>
          <w:b w:val="0"/>
          <w:szCs w:val="24"/>
        </w:rPr>
        <w:t xml:space="preserve">, </w:t>
      </w:r>
      <w:r w:rsidRPr="00DB3499">
        <w:rPr>
          <w:rStyle w:val="journalnumber"/>
          <w:b w:val="0"/>
          <w:szCs w:val="24"/>
        </w:rPr>
        <w:t>1</w:t>
      </w:r>
      <w:r w:rsidRPr="00DB3499">
        <w:rPr>
          <w:b w:val="0"/>
          <w:szCs w:val="24"/>
        </w:rPr>
        <w:t xml:space="preserve">, </w:t>
      </w:r>
      <w:r w:rsidRPr="00DB3499">
        <w:rPr>
          <w:rStyle w:val="pages"/>
          <w:b w:val="0"/>
          <w:szCs w:val="24"/>
        </w:rPr>
        <w:t xml:space="preserve">s. 42-44. </w:t>
      </w:r>
    </w:p>
    <w:p w:rsidR="00DB3499" w:rsidRPr="00DB3499" w:rsidRDefault="00DB3499" w:rsidP="00DB3499">
      <w:pPr>
        <w:rPr>
          <w:sz w:val="24"/>
          <w:szCs w:val="24"/>
          <w:lang w:val="fi-FI"/>
        </w:rPr>
      </w:pPr>
    </w:p>
    <w:p w:rsidR="00DB3499" w:rsidRPr="00DB3499" w:rsidRDefault="00DB3499" w:rsidP="00DB3499">
      <w:pPr>
        <w:spacing w:line="360" w:lineRule="auto"/>
        <w:rPr>
          <w:sz w:val="24"/>
          <w:szCs w:val="24"/>
          <w:lang w:val="fi-FI"/>
        </w:rPr>
      </w:pPr>
    </w:p>
    <w:p w:rsidR="00DB3499" w:rsidRPr="00DB3499" w:rsidRDefault="00DB3499" w:rsidP="00DB3499">
      <w:pPr>
        <w:rPr>
          <w:sz w:val="24"/>
          <w:szCs w:val="24"/>
          <w:lang w:val="fi-FI"/>
        </w:rPr>
      </w:pPr>
    </w:p>
    <w:p w:rsidR="00DB3499" w:rsidRPr="00DB3499" w:rsidRDefault="00DB3499" w:rsidP="00DB3499">
      <w:pPr>
        <w:rPr>
          <w:sz w:val="24"/>
          <w:szCs w:val="24"/>
          <w:lang w:val="fi-FI"/>
        </w:rPr>
      </w:pPr>
      <w:proofErr w:type="spellStart"/>
      <w:r w:rsidRPr="00DB3499">
        <w:rPr>
          <w:sz w:val="24"/>
          <w:szCs w:val="24"/>
          <w:lang w:val="fi-FI"/>
        </w:rPr>
        <w:t>Translations</w:t>
      </w:r>
      <w:proofErr w:type="spellEnd"/>
      <w:r w:rsidRPr="00DB3499">
        <w:rPr>
          <w:sz w:val="24"/>
          <w:szCs w:val="24"/>
          <w:lang w:val="fi-FI"/>
        </w:rPr>
        <w:t xml:space="preserve"> into </w:t>
      </w:r>
      <w:proofErr w:type="spellStart"/>
      <w:r w:rsidRPr="00DB3499">
        <w:rPr>
          <w:sz w:val="24"/>
          <w:szCs w:val="24"/>
          <w:lang w:val="fi-FI"/>
        </w:rPr>
        <w:t>Finnish/Suomennokset</w:t>
      </w:r>
      <w:proofErr w:type="spellEnd"/>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1. </w:t>
      </w:r>
      <w:proofErr w:type="spellStart"/>
      <w:r w:rsidRPr="00DB3499">
        <w:rPr>
          <w:sz w:val="24"/>
          <w:szCs w:val="24"/>
          <w:lang w:val="fi-FI"/>
        </w:rPr>
        <w:t>Claus</w:t>
      </w:r>
      <w:proofErr w:type="spellEnd"/>
      <w:r w:rsidRPr="00DB3499">
        <w:rPr>
          <w:sz w:val="24"/>
          <w:szCs w:val="24"/>
          <w:lang w:val="fi-FI"/>
        </w:rPr>
        <w:t xml:space="preserve"> </w:t>
      </w:r>
      <w:proofErr w:type="spellStart"/>
      <w:r w:rsidRPr="00DB3499">
        <w:rPr>
          <w:sz w:val="24"/>
          <w:szCs w:val="24"/>
          <w:lang w:val="fi-FI"/>
        </w:rPr>
        <w:t>Roxin</w:t>
      </w:r>
      <w:proofErr w:type="spellEnd"/>
      <w:r w:rsidRPr="00DB3499">
        <w:rPr>
          <w:sz w:val="24"/>
          <w:szCs w:val="24"/>
          <w:lang w:val="fi-FI"/>
        </w:rPr>
        <w:t xml:space="preserve">: 'Rikoslainopin kriminaalipoliittisesta merkityksestä' (Zur </w:t>
      </w:r>
      <w:proofErr w:type="spellStart"/>
      <w:r w:rsidRPr="00DB3499">
        <w:rPr>
          <w:sz w:val="24"/>
          <w:szCs w:val="24"/>
          <w:lang w:val="fi-FI"/>
        </w:rPr>
        <w:t>kriminalpolitischen</w:t>
      </w:r>
      <w:proofErr w:type="spellEnd"/>
      <w:r w:rsidRPr="00DB3499">
        <w:rPr>
          <w:sz w:val="24"/>
          <w:szCs w:val="24"/>
          <w:lang w:val="fi-FI"/>
        </w:rPr>
        <w:t xml:space="preserve"> </w:t>
      </w:r>
      <w:proofErr w:type="spellStart"/>
      <w:r w:rsidRPr="00DB3499">
        <w:rPr>
          <w:sz w:val="24"/>
          <w:szCs w:val="24"/>
          <w:lang w:val="fi-FI"/>
        </w:rPr>
        <w:t>Bedeutung</w:t>
      </w:r>
      <w:proofErr w:type="spellEnd"/>
      <w:r w:rsidRPr="00DB3499">
        <w:rPr>
          <w:sz w:val="24"/>
          <w:szCs w:val="24"/>
          <w:lang w:val="fi-FI"/>
        </w:rPr>
        <w:t xml:space="preserve"> der </w:t>
      </w:r>
      <w:proofErr w:type="spellStart"/>
      <w:r w:rsidRPr="00DB3499">
        <w:rPr>
          <w:sz w:val="24"/>
          <w:szCs w:val="24"/>
          <w:lang w:val="fi-FI"/>
        </w:rPr>
        <w:t>Strafrechtsdogmatik</w:t>
      </w:r>
      <w:proofErr w:type="spellEnd"/>
      <w:r w:rsidRPr="00DB3499">
        <w:rPr>
          <w:sz w:val="24"/>
          <w:szCs w:val="24"/>
          <w:lang w:val="fi-FI"/>
        </w:rPr>
        <w:t>), Lakimies 3/1989, 319-340.</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2. </w:t>
      </w:r>
      <w:proofErr w:type="spellStart"/>
      <w:r w:rsidRPr="00DB3499">
        <w:rPr>
          <w:sz w:val="24"/>
          <w:szCs w:val="24"/>
          <w:lang w:val="fi-FI"/>
        </w:rPr>
        <w:t>Hans-Heinrich</w:t>
      </w:r>
      <w:proofErr w:type="spellEnd"/>
      <w:r w:rsidRPr="00DB3499">
        <w:rPr>
          <w:sz w:val="24"/>
          <w:szCs w:val="24"/>
          <w:lang w:val="fi-FI"/>
        </w:rPr>
        <w:t xml:space="preserve"> </w:t>
      </w:r>
      <w:proofErr w:type="spellStart"/>
      <w:r w:rsidRPr="00DB3499">
        <w:rPr>
          <w:sz w:val="24"/>
          <w:szCs w:val="24"/>
          <w:lang w:val="fi-FI"/>
        </w:rPr>
        <w:t>Jescheck</w:t>
      </w:r>
      <w:proofErr w:type="spellEnd"/>
      <w:r w:rsidRPr="00DB3499">
        <w:rPr>
          <w:sz w:val="24"/>
          <w:szCs w:val="24"/>
          <w:lang w:val="fi-FI"/>
        </w:rPr>
        <w:t>: '</w:t>
      </w:r>
      <w:proofErr w:type="spellStart"/>
      <w:r w:rsidRPr="00DB3499">
        <w:rPr>
          <w:sz w:val="24"/>
          <w:szCs w:val="24"/>
          <w:lang w:val="fi-FI"/>
        </w:rPr>
        <w:t>Brynolf</w:t>
      </w:r>
      <w:proofErr w:type="spellEnd"/>
      <w:r w:rsidRPr="00DB3499">
        <w:rPr>
          <w:sz w:val="24"/>
          <w:szCs w:val="24"/>
          <w:lang w:val="fi-FI"/>
        </w:rPr>
        <w:t xml:space="preserve"> Honkasalo - Saksan ystävä'. Rikosoikeudellisia kirjoitelmia VI. Suomalainen Lakimiesyhdistys, A-sarja 185, 1989, 47-55.</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3. </w:t>
      </w:r>
      <w:proofErr w:type="spellStart"/>
      <w:r w:rsidRPr="00DB3499">
        <w:rPr>
          <w:sz w:val="24"/>
          <w:szCs w:val="24"/>
          <w:lang w:val="fi-FI"/>
        </w:rPr>
        <w:t>Winfried</w:t>
      </w:r>
      <w:proofErr w:type="spellEnd"/>
      <w:r w:rsidRPr="00DB3499">
        <w:rPr>
          <w:sz w:val="24"/>
          <w:szCs w:val="24"/>
          <w:lang w:val="fi-FI"/>
        </w:rPr>
        <w:t xml:space="preserve"> </w:t>
      </w:r>
      <w:proofErr w:type="spellStart"/>
      <w:r w:rsidRPr="00DB3499">
        <w:rPr>
          <w:sz w:val="24"/>
          <w:szCs w:val="24"/>
          <w:lang w:val="fi-FI"/>
        </w:rPr>
        <w:t>Hassemer</w:t>
      </w:r>
      <w:proofErr w:type="spellEnd"/>
      <w:r w:rsidRPr="00DB3499">
        <w:rPr>
          <w:sz w:val="24"/>
          <w:szCs w:val="24"/>
          <w:lang w:val="fi-FI"/>
        </w:rPr>
        <w:t xml:space="preserve">: 'Symbolinen rikosoikeus ja oikeushyvien suojelu'. Oikeus 1989:5, 388-400. </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4. Karin </w:t>
      </w:r>
      <w:proofErr w:type="spellStart"/>
      <w:r w:rsidRPr="00DB3499">
        <w:rPr>
          <w:sz w:val="24"/>
          <w:szCs w:val="24"/>
          <w:lang w:val="fi-FI"/>
        </w:rPr>
        <w:t>Cornils</w:t>
      </w:r>
      <w:proofErr w:type="spellEnd"/>
      <w:r w:rsidRPr="00DB3499">
        <w:rPr>
          <w:sz w:val="24"/>
          <w:szCs w:val="24"/>
          <w:lang w:val="fi-FI"/>
        </w:rPr>
        <w:t>: 'Tunnusmerkistötekniikka ja tunnusmerkistöjen soveltamisongelmat Saksan liittotasavallan ympäristörikosoikeudessa', Lakimies 3/1990, 263-279.</w:t>
      </w:r>
    </w:p>
    <w:p w:rsidR="00DB3499" w:rsidRPr="00DB3499" w:rsidRDefault="00DB3499" w:rsidP="00DB3499">
      <w:pPr>
        <w:rPr>
          <w:sz w:val="24"/>
          <w:szCs w:val="24"/>
          <w:lang w:val="fi-FI"/>
        </w:rPr>
      </w:pPr>
    </w:p>
    <w:p w:rsidR="00DB3499" w:rsidRPr="00DB3499" w:rsidRDefault="00DB3499" w:rsidP="00DB3499">
      <w:pPr>
        <w:rPr>
          <w:sz w:val="24"/>
          <w:szCs w:val="24"/>
          <w:lang w:val="fi-FI"/>
        </w:rPr>
      </w:pPr>
      <w:r w:rsidRPr="00DB3499">
        <w:rPr>
          <w:sz w:val="24"/>
          <w:szCs w:val="24"/>
          <w:lang w:val="fi-FI"/>
        </w:rPr>
        <w:t xml:space="preserve">5. </w:t>
      </w:r>
      <w:proofErr w:type="spellStart"/>
      <w:r w:rsidRPr="00DB3499">
        <w:rPr>
          <w:sz w:val="24"/>
          <w:szCs w:val="24"/>
          <w:lang w:val="fi-FI"/>
        </w:rPr>
        <w:t>Winfried</w:t>
      </w:r>
      <w:proofErr w:type="spellEnd"/>
      <w:r w:rsidRPr="00DB3499">
        <w:rPr>
          <w:sz w:val="24"/>
          <w:szCs w:val="24"/>
          <w:lang w:val="fi-FI"/>
        </w:rPr>
        <w:t xml:space="preserve"> </w:t>
      </w:r>
      <w:proofErr w:type="spellStart"/>
      <w:r w:rsidRPr="00DB3499">
        <w:rPr>
          <w:sz w:val="24"/>
          <w:szCs w:val="24"/>
          <w:lang w:val="fi-FI"/>
        </w:rPr>
        <w:t>Hassemer</w:t>
      </w:r>
      <w:proofErr w:type="spellEnd"/>
      <w:r w:rsidRPr="00DB3499">
        <w:rPr>
          <w:sz w:val="24"/>
          <w:szCs w:val="24"/>
          <w:lang w:val="fi-FI"/>
        </w:rPr>
        <w:t xml:space="preserve">: 'Rikosoikeustiede Saksan liittotasavallassa', Oikeustiede - </w:t>
      </w:r>
      <w:proofErr w:type="spellStart"/>
      <w:r w:rsidRPr="00DB3499">
        <w:rPr>
          <w:sz w:val="24"/>
          <w:szCs w:val="24"/>
          <w:lang w:val="fi-FI"/>
        </w:rPr>
        <w:t>Jurisprudentia</w:t>
      </w:r>
      <w:proofErr w:type="spellEnd"/>
      <w:r w:rsidRPr="00DB3499">
        <w:rPr>
          <w:sz w:val="24"/>
          <w:szCs w:val="24"/>
          <w:lang w:val="fi-FI"/>
        </w:rPr>
        <w:t xml:space="preserve"> XXVI, 1993, 5-54 (yhdessä Ari-Matti Nuutilan kanssa).</w:t>
      </w:r>
    </w:p>
    <w:p w:rsidR="00DB3499" w:rsidRPr="00DB3499" w:rsidRDefault="00DB3499" w:rsidP="00DB3499">
      <w:pPr>
        <w:rPr>
          <w:sz w:val="24"/>
          <w:szCs w:val="24"/>
          <w:lang w:val="fi-FI"/>
        </w:rPr>
      </w:pPr>
    </w:p>
    <w:p w:rsidR="00DB3499" w:rsidRPr="00DB3499" w:rsidRDefault="00DB3499" w:rsidP="00DB3499">
      <w:pPr>
        <w:rPr>
          <w:sz w:val="24"/>
          <w:szCs w:val="24"/>
          <w:lang w:val="fi-FI"/>
        </w:rPr>
      </w:pPr>
    </w:p>
    <w:p w:rsidR="00DB3499" w:rsidRPr="00DB3499" w:rsidRDefault="00DB3499" w:rsidP="00DB3499">
      <w:pPr>
        <w:rPr>
          <w:sz w:val="24"/>
          <w:szCs w:val="24"/>
          <w:lang w:val="fi-FI"/>
        </w:rPr>
        <w:sectPr w:rsidR="00DB3499" w:rsidRPr="00DB3499">
          <w:type w:val="continuous"/>
          <w:pgSz w:w="11904" w:h="16836"/>
          <w:pgMar w:top="846" w:right="846" w:bottom="846" w:left="846" w:header="846" w:footer="846" w:gutter="0"/>
          <w:cols w:space="720"/>
          <w:noEndnote/>
        </w:sectPr>
      </w:pPr>
    </w:p>
    <w:p w:rsidR="00DB3499" w:rsidRPr="00DB3499" w:rsidRDefault="00DB3499" w:rsidP="00DB3499">
      <w:pPr>
        <w:rPr>
          <w:sz w:val="24"/>
          <w:szCs w:val="24"/>
          <w:lang w:val="fi-FI"/>
        </w:rPr>
      </w:pPr>
    </w:p>
    <w:p w:rsidR="00DB3499" w:rsidRPr="00DB3499" w:rsidRDefault="00DB3499" w:rsidP="00DB3499">
      <w:pPr>
        <w:rPr>
          <w:sz w:val="24"/>
          <w:szCs w:val="24"/>
          <w:lang w:val="fi-FI"/>
        </w:rPr>
      </w:pPr>
    </w:p>
    <w:p w:rsidR="00DB3499" w:rsidRPr="00DB3499" w:rsidRDefault="00DB3499" w:rsidP="00DB3499">
      <w:pPr>
        <w:rPr>
          <w:sz w:val="24"/>
          <w:szCs w:val="24"/>
          <w:lang w:val="fi-FI"/>
        </w:rPr>
      </w:pPr>
    </w:p>
    <w:p w:rsidR="00DB3499" w:rsidRPr="00DB3499" w:rsidRDefault="00DB3499" w:rsidP="00DB3499">
      <w:pPr>
        <w:rPr>
          <w:sz w:val="24"/>
          <w:szCs w:val="24"/>
          <w:lang w:val="fi-FI"/>
        </w:rPr>
      </w:pPr>
    </w:p>
    <w:p w:rsidR="00DB3499" w:rsidRPr="00DB3499" w:rsidRDefault="00DB3499" w:rsidP="00DB3499">
      <w:pPr>
        <w:tabs>
          <w:tab w:val="left" w:pos="-1296"/>
          <w:tab w:val="left" w:pos="0"/>
          <w:tab w:val="left" w:pos="1296"/>
          <w:tab w:val="left" w:pos="2592"/>
          <w:tab w:val="left" w:pos="3888"/>
          <w:tab w:val="left" w:pos="5184"/>
          <w:tab w:val="left" w:pos="6480"/>
          <w:tab w:val="left" w:pos="7776"/>
          <w:tab w:val="left" w:pos="9072"/>
        </w:tabs>
        <w:rPr>
          <w:sz w:val="24"/>
          <w:szCs w:val="24"/>
          <w:lang w:val="fi-FI"/>
        </w:rPr>
      </w:pPr>
    </w:p>
    <w:sectPr w:rsidR="00DB3499" w:rsidRPr="00DB3499" w:rsidSect="00084EBB">
      <w:headerReference w:type="even" r:id="rId22"/>
      <w:headerReference w:type="default" r:id="rId23"/>
      <w:endnotePr>
        <w:numFmt w:val="decimal"/>
      </w:endnotePr>
      <w:pgSz w:w="11904" w:h="16836"/>
      <w:pgMar w:top="720" w:right="1134" w:bottom="1296" w:left="15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4F5" w:rsidRDefault="006434F5">
      <w:r>
        <w:separator/>
      </w:r>
    </w:p>
  </w:endnote>
  <w:endnote w:type="continuationSeparator" w:id="0">
    <w:p w:rsidR="006434F5" w:rsidRDefault="0064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2pt">
    <w:charset w:val="00"/>
    <w:family w:val="auto"/>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4F5" w:rsidRDefault="006434F5">
      <w:r>
        <w:separator/>
      </w:r>
    </w:p>
  </w:footnote>
  <w:footnote w:type="continuationSeparator" w:id="0">
    <w:p w:rsidR="006434F5" w:rsidRDefault="00643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99" w:rsidRDefault="00DB3499">
    <w:pPr>
      <w:framePr w:w="10213" w:wrap="notBeside" w:vAnchor="text" w:hAnchor="text" w:x="1" w:y="1"/>
      <w:jc w:val="right"/>
    </w:pPr>
    <w:r>
      <w:fldChar w:fldCharType="begin"/>
    </w:r>
    <w:r>
      <w:instrText xml:space="preserve">PAGE </w:instrText>
    </w:r>
    <w:r>
      <w:fldChar w:fldCharType="separate"/>
    </w:r>
    <w:r w:rsidR="001C1228">
      <w:rPr>
        <w:noProof/>
      </w:rPr>
      <w:t>6</w:t>
    </w:r>
    <w:r>
      <w:rPr>
        <w:noProof/>
      </w:rPr>
      <w:fldChar w:fldCharType="end"/>
    </w:r>
  </w:p>
  <w:p w:rsidR="00DB3499" w:rsidRDefault="00DB3499">
    <w:pPr>
      <w:ind w:left="594" w:right="594"/>
    </w:pPr>
  </w:p>
  <w:p w:rsidR="00DB3499" w:rsidRDefault="00DB3499">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48" w:rsidRDefault="00524C28">
    <w:pPr>
      <w:pStyle w:val="Header"/>
      <w:framePr w:wrap="around" w:vAnchor="text" w:hAnchor="margin" w:xAlign="right" w:y="1"/>
      <w:rPr>
        <w:rStyle w:val="PageNumber"/>
      </w:rPr>
    </w:pPr>
    <w:r>
      <w:rPr>
        <w:rStyle w:val="PageNumber"/>
      </w:rPr>
      <w:fldChar w:fldCharType="begin"/>
    </w:r>
    <w:r w:rsidR="003B5B48">
      <w:rPr>
        <w:rStyle w:val="PageNumber"/>
      </w:rPr>
      <w:instrText xml:space="preserve">PAGE  </w:instrText>
    </w:r>
    <w:r>
      <w:rPr>
        <w:rStyle w:val="PageNumber"/>
      </w:rPr>
      <w:fldChar w:fldCharType="end"/>
    </w:r>
  </w:p>
  <w:p w:rsidR="003B5B48" w:rsidRDefault="003B5B4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48" w:rsidRDefault="00524C28">
    <w:pPr>
      <w:pStyle w:val="Header"/>
      <w:framePr w:wrap="around" w:vAnchor="text" w:hAnchor="margin" w:xAlign="right" w:y="1"/>
      <w:rPr>
        <w:rStyle w:val="PageNumber"/>
      </w:rPr>
    </w:pPr>
    <w:r>
      <w:rPr>
        <w:rStyle w:val="PageNumber"/>
      </w:rPr>
      <w:fldChar w:fldCharType="begin"/>
    </w:r>
    <w:r w:rsidR="003B5B48">
      <w:rPr>
        <w:rStyle w:val="PageNumber"/>
      </w:rPr>
      <w:instrText xml:space="preserve">PAGE  </w:instrText>
    </w:r>
    <w:r>
      <w:rPr>
        <w:rStyle w:val="PageNumber"/>
      </w:rPr>
      <w:fldChar w:fldCharType="separate"/>
    </w:r>
    <w:r w:rsidR="00DB3499">
      <w:rPr>
        <w:rStyle w:val="PageNumber"/>
        <w:noProof/>
      </w:rPr>
      <w:t>5</w:t>
    </w:r>
    <w:r>
      <w:rPr>
        <w:rStyle w:val="PageNumber"/>
      </w:rPr>
      <w:fldChar w:fldCharType="end"/>
    </w:r>
  </w:p>
  <w:p w:rsidR="003B5B48" w:rsidRDefault="003B5B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945"/>
    <w:multiLevelType w:val="hybridMultilevel"/>
    <w:tmpl w:val="730AD776"/>
    <w:lvl w:ilvl="0" w:tplc="B8146580">
      <w:start w:val="19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E05277"/>
    <w:multiLevelType w:val="hybridMultilevel"/>
    <w:tmpl w:val="A844AEFE"/>
    <w:lvl w:ilvl="0" w:tplc="F550A0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532153"/>
    <w:multiLevelType w:val="hybridMultilevel"/>
    <w:tmpl w:val="793C68A8"/>
    <w:lvl w:ilvl="0" w:tplc="7E12DF2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B06CCD"/>
    <w:multiLevelType w:val="hybridMultilevel"/>
    <w:tmpl w:val="EF5C5794"/>
    <w:lvl w:ilvl="0" w:tplc="477009D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A17308"/>
    <w:multiLevelType w:val="hybridMultilevel"/>
    <w:tmpl w:val="5C3E4C2C"/>
    <w:lvl w:ilvl="0" w:tplc="A1C22F5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02694A"/>
    <w:multiLevelType w:val="hybridMultilevel"/>
    <w:tmpl w:val="268C0B84"/>
    <w:lvl w:ilvl="0" w:tplc="10201B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B94A11"/>
    <w:multiLevelType w:val="hybridMultilevel"/>
    <w:tmpl w:val="781662D2"/>
    <w:lvl w:ilvl="0" w:tplc="F4E0D1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5D502D"/>
    <w:multiLevelType w:val="hybridMultilevel"/>
    <w:tmpl w:val="B5B69844"/>
    <w:lvl w:ilvl="0" w:tplc="17EC092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4D1F8A"/>
    <w:multiLevelType w:val="hybridMultilevel"/>
    <w:tmpl w:val="8A58DC96"/>
    <w:lvl w:ilvl="0" w:tplc="BA305C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622E0B"/>
    <w:multiLevelType w:val="hybridMultilevel"/>
    <w:tmpl w:val="0A360296"/>
    <w:lvl w:ilvl="0" w:tplc="952AED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F9542B"/>
    <w:multiLevelType w:val="hybridMultilevel"/>
    <w:tmpl w:val="10980E98"/>
    <w:lvl w:ilvl="0" w:tplc="BBC4CE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D13422"/>
    <w:multiLevelType w:val="hybridMultilevel"/>
    <w:tmpl w:val="B3123358"/>
    <w:lvl w:ilvl="0" w:tplc="7BE8055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23204F"/>
    <w:multiLevelType w:val="hybridMultilevel"/>
    <w:tmpl w:val="92A40C0A"/>
    <w:lvl w:ilvl="0" w:tplc="A5AE911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115429"/>
    <w:multiLevelType w:val="hybridMultilevel"/>
    <w:tmpl w:val="91447750"/>
    <w:lvl w:ilvl="0" w:tplc="02364F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8"/>
  </w:num>
  <w:num w:numId="6">
    <w:abstractNumId w:val="1"/>
  </w:num>
  <w:num w:numId="7">
    <w:abstractNumId w:val="11"/>
  </w:num>
  <w:num w:numId="8">
    <w:abstractNumId w:val="4"/>
  </w:num>
  <w:num w:numId="9">
    <w:abstractNumId w:val="12"/>
  </w:num>
  <w:num w:numId="10">
    <w:abstractNumId w:val="3"/>
  </w:num>
  <w:num w:numId="11">
    <w:abstractNumId w:val="2"/>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EE"/>
    <w:rsid w:val="00001D17"/>
    <w:rsid w:val="00016EBE"/>
    <w:rsid w:val="00051ED3"/>
    <w:rsid w:val="00084EBB"/>
    <w:rsid w:val="000C3696"/>
    <w:rsid w:val="000F3D72"/>
    <w:rsid w:val="000F6E29"/>
    <w:rsid w:val="00103889"/>
    <w:rsid w:val="001159D9"/>
    <w:rsid w:val="00166390"/>
    <w:rsid w:val="0017538F"/>
    <w:rsid w:val="00192A94"/>
    <w:rsid w:val="001B3234"/>
    <w:rsid w:val="001C1228"/>
    <w:rsid w:val="001E571D"/>
    <w:rsid w:val="001E6E6B"/>
    <w:rsid w:val="0020268D"/>
    <w:rsid w:val="00210A80"/>
    <w:rsid w:val="00221E81"/>
    <w:rsid w:val="0024515C"/>
    <w:rsid w:val="00254CB4"/>
    <w:rsid w:val="00286AEE"/>
    <w:rsid w:val="002A5C41"/>
    <w:rsid w:val="002C4BE6"/>
    <w:rsid w:val="002D5DC2"/>
    <w:rsid w:val="002D66F2"/>
    <w:rsid w:val="002E4A9D"/>
    <w:rsid w:val="002E7990"/>
    <w:rsid w:val="002F1918"/>
    <w:rsid w:val="002F75EE"/>
    <w:rsid w:val="0035317A"/>
    <w:rsid w:val="003B5B48"/>
    <w:rsid w:val="003B6AE0"/>
    <w:rsid w:val="003E21ED"/>
    <w:rsid w:val="003E61FA"/>
    <w:rsid w:val="00447B91"/>
    <w:rsid w:val="0046554C"/>
    <w:rsid w:val="00465A83"/>
    <w:rsid w:val="00476737"/>
    <w:rsid w:val="004A37DD"/>
    <w:rsid w:val="00524C28"/>
    <w:rsid w:val="00544082"/>
    <w:rsid w:val="00582ADF"/>
    <w:rsid w:val="005E4DF5"/>
    <w:rsid w:val="006211D6"/>
    <w:rsid w:val="006434F5"/>
    <w:rsid w:val="006715E3"/>
    <w:rsid w:val="00687B09"/>
    <w:rsid w:val="006A14B4"/>
    <w:rsid w:val="006A300F"/>
    <w:rsid w:val="006A7FD8"/>
    <w:rsid w:val="006B7328"/>
    <w:rsid w:val="00760F84"/>
    <w:rsid w:val="007A4F4F"/>
    <w:rsid w:val="007A71C0"/>
    <w:rsid w:val="008323CC"/>
    <w:rsid w:val="0084090B"/>
    <w:rsid w:val="00843B40"/>
    <w:rsid w:val="008976F1"/>
    <w:rsid w:val="008A4EFE"/>
    <w:rsid w:val="009612C7"/>
    <w:rsid w:val="0097014F"/>
    <w:rsid w:val="00981C3F"/>
    <w:rsid w:val="00983AD0"/>
    <w:rsid w:val="0099518B"/>
    <w:rsid w:val="009C4614"/>
    <w:rsid w:val="009C5225"/>
    <w:rsid w:val="009E7B34"/>
    <w:rsid w:val="009F4454"/>
    <w:rsid w:val="00A31ED4"/>
    <w:rsid w:val="00A34B7B"/>
    <w:rsid w:val="00A453AF"/>
    <w:rsid w:val="00A524D3"/>
    <w:rsid w:val="00A5680D"/>
    <w:rsid w:val="00A61931"/>
    <w:rsid w:val="00A7307C"/>
    <w:rsid w:val="00AB0DAA"/>
    <w:rsid w:val="00B04E60"/>
    <w:rsid w:val="00B13A45"/>
    <w:rsid w:val="00B477DD"/>
    <w:rsid w:val="00B60D42"/>
    <w:rsid w:val="00BA787A"/>
    <w:rsid w:val="00BB639E"/>
    <w:rsid w:val="00C32895"/>
    <w:rsid w:val="00C45747"/>
    <w:rsid w:val="00C61D0C"/>
    <w:rsid w:val="00C9238C"/>
    <w:rsid w:val="00CA099F"/>
    <w:rsid w:val="00CB25A2"/>
    <w:rsid w:val="00CC2C6A"/>
    <w:rsid w:val="00CE2685"/>
    <w:rsid w:val="00D63B0F"/>
    <w:rsid w:val="00D81224"/>
    <w:rsid w:val="00DA3A24"/>
    <w:rsid w:val="00DB3499"/>
    <w:rsid w:val="00E216EC"/>
    <w:rsid w:val="00E32308"/>
    <w:rsid w:val="00E3694F"/>
    <w:rsid w:val="00E460CD"/>
    <w:rsid w:val="00E667D1"/>
    <w:rsid w:val="00E7065B"/>
    <w:rsid w:val="00E83AFE"/>
    <w:rsid w:val="00E83E8D"/>
    <w:rsid w:val="00E8715A"/>
    <w:rsid w:val="00ED668D"/>
    <w:rsid w:val="00F5468D"/>
    <w:rsid w:val="00F83E86"/>
    <w:rsid w:val="00F916BD"/>
    <w:rsid w:val="00FD1496"/>
    <w:rsid w:val="00FD6070"/>
    <w:rsid w:val="00FF73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EBB"/>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084EBB"/>
    <w:pPr>
      <w:keepNext/>
      <w:tabs>
        <w:tab w:val="left" w:pos="-1296"/>
        <w:tab w:val="left" w:pos="1"/>
        <w:tab w:val="left" w:pos="1296"/>
        <w:tab w:val="left" w:pos="2592"/>
        <w:tab w:val="left" w:pos="3888"/>
        <w:tab w:val="left" w:pos="5184"/>
        <w:tab w:val="left" w:pos="6480"/>
        <w:tab w:val="left" w:pos="7776"/>
        <w:tab w:val="left" w:pos="9072"/>
      </w:tabs>
      <w:spacing w:line="360" w:lineRule="auto"/>
      <w:outlineLvl w:val="0"/>
    </w:pPr>
    <w:rPr>
      <w:b/>
      <w:bCs/>
      <w:sz w:val="24"/>
    </w:rPr>
  </w:style>
  <w:style w:type="paragraph" w:styleId="Heading2">
    <w:name w:val="heading 2"/>
    <w:basedOn w:val="Normal"/>
    <w:next w:val="Normal"/>
    <w:qFormat/>
    <w:rsid w:val="00084EBB"/>
    <w:pPr>
      <w:keepNext/>
      <w:tabs>
        <w:tab w:val="left" w:pos="-1296"/>
        <w:tab w:val="left" w:pos="1"/>
        <w:tab w:val="left" w:pos="1296"/>
        <w:tab w:val="left" w:pos="2592"/>
        <w:tab w:val="left" w:pos="3888"/>
        <w:tab w:val="left" w:pos="5184"/>
        <w:tab w:val="left" w:pos="6480"/>
        <w:tab w:val="left" w:pos="7776"/>
        <w:tab w:val="left" w:pos="9072"/>
      </w:tabs>
      <w:spacing w:line="360" w:lineRule="auto"/>
      <w:jc w:val="both"/>
      <w:outlineLvl w:val="1"/>
    </w:pPr>
    <w:rPr>
      <w:b/>
      <w:bCs/>
      <w:sz w:val="24"/>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4EBB"/>
    <w:pPr>
      <w:tabs>
        <w:tab w:val="left" w:pos="-1296"/>
        <w:tab w:val="left" w:pos="1"/>
        <w:tab w:val="left" w:pos="1296"/>
        <w:tab w:val="left" w:pos="2592"/>
        <w:tab w:val="left" w:pos="3888"/>
        <w:tab w:val="left" w:pos="5184"/>
        <w:tab w:val="left" w:pos="6480"/>
        <w:tab w:val="left" w:pos="7776"/>
        <w:tab w:val="left" w:pos="9072"/>
      </w:tabs>
      <w:spacing w:line="360" w:lineRule="atLeast"/>
      <w:jc w:val="center"/>
    </w:pPr>
    <w:rPr>
      <w:rFonts w:ascii="Courier 12pt" w:hAnsi="Courier 12pt"/>
      <w:sz w:val="24"/>
    </w:rPr>
  </w:style>
  <w:style w:type="paragraph" w:styleId="Header">
    <w:name w:val="header"/>
    <w:basedOn w:val="Normal"/>
    <w:rsid w:val="00084EBB"/>
    <w:pPr>
      <w:tabs>
        <w:tab w:val="center" w:pos="4819"/>
        <w:tab w:val="right" w:pos="9638"/>
      </w:tabs>
    </w:pPr>
  </w:style>
  <w:style w:type="character" w:styleId="PageNumber">
    <w:name w:val="page number"/>
    <w:basedOn w:val="DefaultParagraphFont"/>
    <w:rsid w:val="00084EBB"/>
  </w:style>
  <w:style w:type="paragraph" w:styleId="Subtitle">
    <w:name w:val="Subtitle"/>
    <w:basedOn w:val="Normal"/>
    <w:qFormat/>
    <w:rsid w:val="00084EBB"/>
    <w:pPr>
      <w:tabs>
        <w:tab w:val="left" w:pos="-1296"/>
        <w:tab w:val="left" w:pos="1"/>
        <w:tab w:val="left" w:pos="1296"/>
        <w:tab w:val="left" w:pos="2592"/>
        <w:tab w:val="left" w:pos="3888"/>
        <w:tab w:val="left" w:pos="5184"/>
        <w:tab w:val="left" w:pos="6480"/>
        <w:tab w:val="left" w:pos="7776"/>
        <w:tab w:val="left" w:pos="9072"/>
      </w:tabs>
      <w:spacing w:line="360" w:lineRule="auto"/>
      <w:jc w:val="center"/>
    </w:pPr>
    <w:rPr>
      <w:b/>
      <w:sz w:val="24"/>
      <w:lang w:val="fi-FI"/>
    </w:rPr>
  </w:style>
  <w:style w:type="paragraph" w:styleId="NormalWeb">
    <w:name w:val="Normal (Web)"/>
    <w:basedOn w:val="Normal"/>
    <w:rsid w:val="00DB3499"/>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rsid w:val="00DB3499"/>
    <w:rPr>
      <w:color w:val="0000FF"/>
      <w:u w:val="single"/>
    </w:rPr>
  </w:style>
  <w:style w:type="paragraph" w:customStyle="1" w:styleId="otsikko1">
    <w:name w:val="otsikko1"/>
    <w:basedOn w:val="Normal"/>
    <w:uiPriority w:val="99"/>
    <w:rsid w:val="00DB3499"/>
    <w:pPr>
      <w:overflowPunct/>
      <w:autoSpaceDE/>
      <w:autoSpaceDN/>
      <w:adjustRightInd/>
      <w:textAlignment w:val="auto"/>
    </w:pPr>
    <w:rPr>
      <w:b/>
      <w:sz w:val="28"/>
    </w:rPr>
  </w:style>
  <w:style w:type="character" w:customStyle="1" w:styleId="Date1">
    <w:name w:val="Date1"/>
    <w:basedOn w:val="DefaultParagraphFont"/>
    <w:rsid w:val="00DB3499"/>
  </w:style>
  <w:style w:type="character" w:styleId="Emphasis">
    <w:name w:val="Emphasis"/>
    <w:basedOn w:val="DefaultParagraphFont"/>
    <w:uiPriority w:val="20"/>
    <w:qFormat/>
    <w:rsid w:val="00DB3499"/>
    <w:rPr>
      <w:i/>
      <w:iCs/>
    </w:rPr>
  </w:style>
  <w:style w:type="character" w:customStyle="1" w:styleId="pages">
    <w:name w:val="pages"/>
    <w:basedOn w:val="DefaultParagraphFont"/>
    <w:rsid w:val="00DB3499"/>
  </w:style>
  <w:style w:type="character" w:customStyle="1" w:styleId="journal">
    <w:name w:val="journal"/>
    <w:basedOn w:val="DefaultParagraphFont"/>
    <w:rsid w:val="00DB3499"/>
  </w:style>
  <w:style w:type="character" w:customStyle="1" w:styleId="volume">
    <w:name w:val="volume"/>
    <w:basedOn w:val="DefaultParagraphFont"/>
    <w:rsid w:val="00DB3499"/>
  </w:style>
  <w:style w:type="character" w:customStyle="1" w:styleId="journalnumber">
    <w:name w:val="journalnumber"/>
    <w:basedOn w:val="DefaultParagraphFont"/>
    <w:rsid w:val="00DB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EBB"/>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084EBB"/>
    <w:pPr>
      <w:keepNext/>
      <w:tabs>
        <w:tab w:val="left" w:pos="-1296"/>
        <w:tab w:val="left" w:pos="1"/>
        <w:tab w:val="left" w:pos="1296"/>
        <w:tab w:val="left" w:pos="2592"/>
        <w:tab w:val="left" w:pos="3888"/>
        <w:tab w:val="left" w:pos="5184"/>
        <w:tab w:val="left" w:pos="6480"/>
        <w:tab w:val="left" w:pos="7776"/>
        <w:tab w:val="left" w:pos="9072"/>
      </w:tabs>
      <w:spacing w:line="360" w:lineRule="auto"/>
      <w:outlineLvl w:val="0"/>
    </w:pPr>
    <w:rPr>
      <w:b/>
      <w:bCs/>
      <w:sz w:val="24"/>
    </w:rPr>
  </w:style>
  <w:style w:type="paragraph" w:styleId="Heading2">
    <w:name w:val="heading 2"/>
    <w:basedOn w:val="Normal"/>
    <w:next w:val="Normal"/>
    <w:qFormat/>
    <w:rsid w:val="00084EBB"/>
    <w:pPr>
      <w:keepNext/>
      <w:tabs>
        <w:tab w:val="left" w:pos="-1296"/>
        <w:tab w:val="left" w:pos="1"/>
        <w:tab w:val="left" w:pos="1296"/>
        <w:tab w:val="left" w:pos="2592"/>
        <w:tab w:val="left" w:pos="3888"/>
        <w:tab w:val="left" w:pos="5184"/>
        <w:tab w:val="left" w:pos="6480"/>
        <w:tab w:val="left" w:pos="7776"/>
        <w:tab w:val="left" w:pos="9072"/>
      </w:tabs>
      <w:spacing w:line="360" w:lineRule="auto"/>
      <w:jc w:val="both"/>
      <w:outlineLvl w:val="1"/>
    </w:pPr>
    <w:rPr>
      <w:b/>
      <w:bCs/>
      <w:sz w:val="24"/>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4EBB"/>
    <w:pPr>
      <w:tabs>
        <w:tab w:val="left" w:pos="-1296"/>
        <w:tab w:val="left" w:pos="1"/>
        <w:tab w:val="left" w:pos="1296"/>
        <w:tab w:val="left" w:pos="2592"/>
        <w:tab w:val="left" w:pos="3888"/>
        <w:tab w:val="left" w:pos="5184"/>
        <w:tab w:val="left" w:pos="6480"/>
        <w:tab w:val="left" w:pos="7776"/>
        <w:tab w:val="left" w:pos="9072"/>
      </w:tabs>
      <w:spacing w:line="360" w:lineRule="atLeast"/>
      <w:jc w:val="center"/>
    </w:pPr>
    <w:rPr>
      <w:rFonts w:ascii="Courier 12pt" w:hAnsi="Courier 12pt"/>
      <w:sz w:val="24"/>
    </w:rPr>
  </w:style>
  <w:style w:type="paragraph" w:styleId="Header">
    <w:name w:val="header"/>
    <w:basedOn w:val="Normal"/>
    <w:rsid w:val="00084EBB"/>
    <w:pPr>
      <w:tabs>
        <w:tab w:val="center" w:pos="4819"/>
        <w:tab w:val="right" w:pos="9638"/>
      </w:tabs>
    </w:pPr>
  </w:style>
  <w:style w:type="character" w:styleId="PageNumber">
    <w:name w:val="page number"/>
    <w:basedOn w:val="DefaultParagraphFont"/>
    <w:rsid w:val="00084EBB"/>
  </w:style>
  <w:style w:type="paragraph" w:styleId="Subtitle">
    <w:name w:val="Subtitle"/>
    <w:basedOn w:val="Normal"/>
    <w:qFormat/>
    <w:rsid w:val="00084EBB"/>
    <w:pPr>
      <w:tabs>
        <w:tab w:val="left" w:pos="-1296"/>
        <w:tab w:val="left" w:pos="1"/>
        <w:tab w:val="left" w:pos="1296"/>
        <w:tab w:val="left" w:pos="2592"/>
        <w:tab w:val="left" w:pos="3888"/>
        <w:tab w:val="left" w:pos="5184"/>
        <w:tab w:val="left" w:pos="6480"/>
        <w:tab w:val="left" w:pos="7776"/>
        <w:tab w:val="left" w:pos="9072"/>
      </w:tabs>
      <w:spacing w:line="360" w:lineRule="auto"/>
      <w:jc w:val="center"/>
    </w:pPr>
    <w:rPr>
      <w:b/>
      <w:sz w:val="24"/>
      <w:lang w:val="fi-FI"/>
    </w:rPr>
  </w:style>
  <w:style w:type="paragraph" w:styleId="NormalWeb">
    <w:name w:val="Normal (Web)"/>
    <w:basedOn w:val="Normal"/>
    <w:rsid w:val="00DB3499"/>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rsid w:val="00DB3499"/>
    <w:rPr>
      <w:color w:val="0000FF"/>
      <w:u w:val="single"/>
    </w:rPr>
  </w:style>
  <w:style w:type="paragraph" w:customStyle="1" w:styleId="otsikko1">
    <w:name w:val="otsikko1"/>
    <w:basedOn w:val="Normal"/>
    <w:uiPriority w:val="99"/>
    <w:rsid w:val="00DB3499"/>
    <w:pPr>
      <w:overflowPunct/>
      <w:autoSpaceDE/>
      <w:autoSpaceDN/>
      <w:adjustRightInd/>
      <w:textAlignment w:val="auto"/>
    </w:pPr>
    <w:rPr>
      <w:b/>
      <w:sz w:val="28"/>
    </w:rPr>
  </w:style>
  <w:style w:type="character" w:customStyle="1" w:styleId="Date1">
    <w:name w:val="Date1"/>
    <w:basedOn w:val="DefaultParagraphFont"/>
    <w:rsid w:val="00DB3499"/>
  </w:style>
  <w:style w:type="character" w:styleId="Emphasis">
    <w:name w:val="Emphasis"/>
    <w:basedOn w:val="DefaultParagraphFont"/>
    <w:uiPriority w:val="20"/>
    <w:qFormat/>
    <w:rsid w:val="00DB3499"/>
    <w:rPr>
      <w:i/>
      <w:iCs/>
    </w:rPr>
  </w:style>
  <w:style w:type="character" w:customStyle="1" w:styleId="pages">
    <w:name w:val="pages"/>
    <w:basedOn w:val="DefaultParagraphFont"/>
    <w:rsid w:val="00DB3499"/>
  </w:style>
  <w:style w:type="character" w:customStyle="1" w:styleId="journal">
    <w:name w:val="journal"/>
    <w:basedOn w:val="DefaultParagraphFont"/>
    <w:rsid w:val="00DB3499"/>
  </w:style>
  <w:style w:type="character" w:customStyle="1" w:styleId="volume">
    <w:name w:val="volume"/>
    <w:basedOn w:val="DefaultParagraphFont"/>
    <w:rsid w:val="00DB3499"/>
  </w:style>
  <w:style w:type="character" w:customStyle="1" w:styleId="journalnumber">
    <w:name w:val="journalnumber"/>
    <w:basedOn w:val="DefaultParagraphFont"/>
    <w:rsid w:val="00DB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uhat.halvi.helsinki.fi/portal/fi/publications/hakamies-kaarlo-mak%286705d069-0e12-4922-91fe-3def1dfe042f%29.html" TargetMode="External"/><Relationship Id="rId18" Type="http://schemas.openxmlformats.org/officeDocument/2006/relationships/hyperlink" Target="http://tuhat.halvi.helsinki.fi/portal/fi/publications/hivrikosprosessit-l%28bd6c6253-27eb-4d90-89ce-5a482bb8bcfa%29.html" TargetMode="External"/><Relationship Id="rId3" Type="http://schemas.microsoft.com/office/2007/relationships/stylesWithEffects" Target="stylesWithEffects.xml"/><Relationship Id="rId21" Type="http://schemas.openxmlformats.org/officeDocument/2006/relationships/hyperlink" Target="http://tuhat.halvi.helsinki.fi/portal/fi/publications/tyoehyvinvointi-ja-%282fd994dd-89f8-40f2-acc1-6a8e994745f4%29.html" TargetMode="External"/><Relationship Id="rId7" Type="http://schemas.openxmlformats.org/officeDocument/2006/relationships/endnotes" Target="endnotes.xml"/><Relationship Id="rId12" Type="http://schemas.openxmlformats.org/officeDocument/2006/relationships/hyperlink" Target="http://tuhat.halvi.helsinki.fi/portal/fi/publications/how-if-at-all-do-an%286e9bd25f-bf3a-4c89-ac9d-18599114749e%29.html" TargetMode="External"/><Relationship Id="rId17" Type="http://schemas.openxmlformats.org/officeDocument/2006/relationships/hyperlink" Target="http://tuhat.halvi.helsinki.fi/portal/fi/publications/terve-lautamiesjarki%28326639f0-7452-4609-888e-c7b46b7fd86a%29.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uhat.halvi.helsinki.fi/portal/fi/publications/akademiskt-liv-foer%2828c9f5a6-869c-427e-a02e-0762516f485c%29.html" TargetMode="External"/><Relationship Id="rId20" Type="http://schemas.openxmlformats.org/officeDocument/2006/relationships/hyperlink" Target="http://tuhat.halvi.helsinki.fi/portal/fi/publications/viikinkiverta%285d0cdff1-905d-4693-9c6b-e639961f6355%29.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uhat.halvi.helsinki.fi/portal/fi/publications/security-and-crimin%284be548ab-ff29-4567-b6ff-eec7700daf70%29.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uhat.halvi.helsinki.fi/portal/fi/publications/kiinan-oikeuteen-su%289a4c31f7-3c76-4948-a5c7-e0980d27eb5e%29.html" TargetMode="External"/><Relationship Id="rId23" Type="http://schemas.openxmlformats.org/officeDocument/2006/relationships/header" Target="header3.xml"/><Relationship Id="rId10" Type="http://schemas.openxmlformats.org/officeDocument/2006/relationships/hyperlink" Target="http://tuhat.halvi.helsinki.fi/portal/fi/publications/the-reform-story-of%28455bab98-bb02-4048-beeb-f2b911399f65%29.html" TargetMode="External"/><Relationship Id="rId19" Type="http://schemas.openxmlformats.org/officeDocument/2006/relationships/hyperlink" Target="http://tuhat.halvi.helsinki.fi/portal/fi/publications/nuoret-rikoksenteki%28ce17a5e7-e3e3-4666-858d-91785909b28e%29.html" TargetMode="External"/><Relationship Id="rId4" Type="http://schemas.openxmlformats.org/officeDocument/2006/relationships/settings" Target="settings.xml"/><Relationship Id="rId9" Type="http://schemas.openxmlformats.org/officeDocument/2006/relationships/hyperlink" Target="http://www.helsinki.fi/nofo/" TargetMode="External"/><Relationship Id="rId14" Type="http://schemas.openxmlformats.org/officeDocument/2006/relationships/hyperlink" Target="http://tuhat.halvi.helsinki.fi/portal/fi/publications/kesan-lampoea-lahei%28484f53f8-44f0-46ba-a18c-54434faa7b5f%29.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5300</Words>
  <Characters>36953</Characters>
  <Application>Microsoft Office Word</Application>
  <DocSecurity>4</DocSecurity>
  <Lines>307</Lines>
  <Paragraphs>84</Paragraphs>
  <ScaleCrop>false</ScaleCrop>
  <HeadingPairs>
    <vt:vector size="2" baseType="variant">
      <vt:variant>
        <vt:lpstr>Title</vt:lpstr>
      </vt:variant>
      <vt:variant>
        <vt:i4>1</vt:i4>
      </vt:variant>
    </vt:vector>
  </HeadingPairs>
  <TitlesOfParts>
    <vt:vector size="1" baseType="lpstr">
      <vt:lpstr>CURRICULUM VITAE</vt:lpstr>
    </vt:vector>
  </TitlesOfParts>
  <Company>Helsingin yliopisto</Company>
  <LinksUpToDate>false</LinksUpToDate>
  <CharactersWithSpaces>42169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Kaarlo Tuori</dc:creator>
  <cp:lastModifiedBy>Nuotio, Kimmo</cp:lastModifiedBy>
  <cp:revision>2</cp:revision>
  <cp:lastPrinted>2013-04-30T11:44:00Z</cp:lastPrinted>
  <dcterms:created xsi:type="dcterms:W3CDTF">2014-06-26T06:10:00Z</dcterms:created>
  <dcterms:modified xsi:type="dcterms:W3CDTF">2014-06-26T06:10:00Z</dcterms:modified>
</cp:coreProperties>
</file>